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3D2" w:rsidRDefault="005703D2"/>
    <w:p w:rsidR="005703D2" w:rsidRPr="000A01D8" w:rsidRDefault="005703D2" w:rsidP="000A01D8">
      <w:pPr>
        <w:tabs>
          <w:tab w:val="left" w:pos="6946"/>
        </w:tabs>
        <w:spacing w:after="0"/>
        <w:ind w:right="-567"/>
        <w:jc w:val="right"/>
        <w:rPr>
          <w:rFonts w:ascii="Times New Roman" w:hAnsi="Times New Roman"/>
          <w:sz w:val="24"/>
          <w:szCs w:val="24"/>
        </w:rPr>
      </w:pPr>
      <w:r w:rsidRPr="000A01D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Приложение №3</w:t>
      </w:r>
    </w:p>
    <w:p w:rsidR="005703D2" w:rsidRPr="000A01D8" w:rsidRDefault="005703D2" w:rsidP="000A01D8">
      <w:pPr>
        <w:spacing w:after="0"/>
        <w:ind w:right="-567"/>
        <w:jc w:val="right"/>
        <w:rPr>
          <w:rFonts w:ascii="Times New Roman" w:hAnsi="Times New Roman" w:cs="Times New Roman"/>
          <w:sz w:val="24"/>
          <w:szCs w:val="24"/>
        </w:rPr>
      </w:pPr>
      <w:r w:rsidRPr="000A01D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DC2517" w:rsidRPr="000A01D8">
        <w:rPr>
          <w:rFonts w:ascii="Times New Roman" w:hAnsi="Times New Roman" w:cs="Times New Roman"/>
          <w:sz w:val="24"/>
          <w:szCs w:val="24"/>
        </w:rPr>
        <w:t xml:space="preserve">                             к г</w:t>
      </w:r>
      <w:r w:rsidRPr="000A01D8">
        <w:rPr>
          <w:rFonts w:ascii="Times New Roman" w:hAnsi="Times New Roman" w:cs="Times New Roman"/>
          <w:sz w:val="24"/>
          <w:szCs w:val="24"/>
        </w:rPr>
        <w:t xml:space="preserve">одовому плану                                                                                 </w:t>
      </w:r>
      <w:r w:rsidR="000A01D8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5703D2" w:rsidRPr="000A01D8" w:rsidRDefault="00DC2517" w:rsidP="000A01D8">
      <w:pPr>
        <w:spacing w:after="0"/>
        <w:ind w:right="-567"/>
        <w:jc w:val="right"/>
        <w:rPr>
          <w:rFonts w:ascii="Times New Roman" w:hAnsi="Times New Roman"/>
          <w:sz w:val="24"/>
          <w:szCs w:val="24"/>
        </w:rPr>
      </w:pPr>
      <w:r w:rsidRPr="000A01D8">
        <w:rPr>
          <w:rFonts w:ascii="Times New Roman" w:hAnsi="Times New Roman"/>
          <w:sz w:val="24"/>
          <w:szCs w:val="24"/>
        </w:rPr>
        <w:t>Утверждаю:</w:t>
      </w:r>
    </w:p>
    <w:p w:rsidR="00DC2517" w:rsidRPr="000A01D8" w:rsidRDefault="00DC2517" w:rsidP="000A01D8">
      <w:pPr>
        <w:spacing w:after="0"/>
        <w:ind w:right="-567"/>
        <w:jc w:val="right"/>
        <w:rPr>
          <w:rFonts w:ascii="Times New Roman" w:hAnsi="Times New Roman"/>
          <w:sz w:val="24"/>
          <w:szCs w:val="24"/>
        </w:rPr>
      </w:pPr>
      <w:r w:rsidRPr="000A01D8">
        <w:rPr>
          <w:rFonts w:ascii="Times New Roman" w:hAnsi="Times New Roman"/>
          <w:sz w:val="24"/>
          <w:szCs w:val="24"/>
        </w:rPr>
        <w:t xml:space="preserve">Заведующий </w:t>
      </w:r>
      <w:r w:rsidR="000A01D8">
        <w:rPr>
          <w:rFonts w:ascii="Times New Roman" w:hAnsi="Times New Roman"/>
          <w:sz w:val="24"/>
          <w:szCs w:val="24"/>
        </w:rPr>
        <w:t xml:space="preserve">                  </w:t>
      </w:r>
      <w:r w:rsidRPr="000A01D8">
        <w:rPr>
          <w:rFonts w:ascii="Times New Roman" w:hAnsi="Times New Roman"/>
          <w:sz w:val="24"/>
          <w:szCs w:val="24"/>
        </w:rPr>
        <w:t xml:space="preserve">Е.Н. </w:t>
      </w:r>
      <w:proofErr w:type="spellStart"/>
      <w:r w:rsidRPr="000A01D8">
        <w:rPr>
          <w:rFonts w:ascii="Times New Roman" w:hAnsi="Times New Roman"/>
          <w:sz w:val="24"/>
          <w:szCs w:val="24"/>
        </w:rPr>
        <w:t>Пуганова</w:t>
      </w:r>
      <w:proofErr w:type="spellEnd"/>
      <w:r w:rsidRPr="000A01D8">
        <w:rPr>
          <w:rFonts w:ascii="Times New Roman" w:hAnsi="Times New Roman"/>
          <w:sz w:val="24"/>
          <w:szCs w:val="24"/>
        </w:rPr>
        <w:t xml:space="preserve"> </w:t>
      </w:r>
    </w:p>
    <w:p w:rsidR="00DC2517" w:rsidRPr="00F27621" w:rsidRDefault="00F70212" w:rsidP="000A01D8">
      <w:pPr>
        <w:spacing w:after="0"/>
        <w:ind w:right="-56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Приказ от 01.09.202</w:t>
      </w:r>
      <w:r w:rsidRPr="00F70212">
        <w:rPr>
          <w:rFonts w:ascii="Times New Roman" w:hAnsi="Times New Roman"/>
          <w:sz w:val="24"/>
          <w:szCs w:val="24"/>
        </w:rPr>
        <w:t>2</w:t>
      </w:r>
      <w:r w:rsidR="00DC2517" w:rsidRPr="000A01D8">
        <w:rPr>
          <w:rFonts w:ascii="Times New Roman" w:hAnsi="Times New Roman"/>
          <w:sz w:val="24"/>
          <w:szCs w:val="24"/>
        </w:rPr>
        <w:t xml:space="preserve"> №</w:t>
      </w:r>
      <w:r w:rsidR="000A01D8">
        <w:rPr>
          <w:rFonts w:ascii="Times New Roman" w:hAnsi="Times New Roman"/>
          <w:sz w:val="24"/>
          <w:szCs w:val="24"/>
        </w:rPr>
        <w:t>78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 «Школы молодого </w:t>
      </w:r>
      <w:r w:rsidR="00DC2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педагога</w:t>
      </w:r>
      <w:r w:rsidR="00F702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 на 202</w:t>
      </w:r>
      <w:r w:rsidR="00F70212" w:rsidRPr="00F702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F702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-202</w:t>
      </w:r>
      <w:r w:rsidR="00F70212" w:rsidRPr="00F702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F27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учебный год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Arial" w:eastAsia="Times New Roman" w:hAnsi="Arial" w:cs="Arial"/>
          <w:sz w:val="25"/>
          <w:szCs w:val="25"/>
          <w:lang w:eastAsia="ru-RU"/>
        </w:rPr>
      </w:pP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 </w:t>
      </w:r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профессионального мастерства молодых педагогов по вопросу организации психолого-педагогической работы с воспитанниками.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>1. Обеспечить наиболее легкой адаптации молодых специалистов в коллективе, в процессе адаптации поддержать педагога эмоционально, укрепить веру педагога в себя.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Использовать  эффективные формы повышения профессиональной компетентности и профессионального мастерства молодых специалистов, обеспечить информационное пространство для самостоятельного овладения ими профессиональными знаниями;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>3. Приобщать молодых специалистов к корпоративной культуре учреждения, объединять  вокруг традиций ДОУ.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Прогнозируемые результаты:</w:t>
      </w:r>
    </w:p>
    <w:p w:rsidR="005703D2" w:rsidRPr="00F27621" w:rsidRDefault="005703D2" w:rsidP="00DC2517">
      <w:pPr>
        <w:shd w:val="clear" w:color="auto" w:fill="FFFFFF"/>
        <w:spacing w:after="0" w:line="240" w:lineRule="auto"/>
        <w:ind w:right="-426" w:firstLine="567"/>
        <w:jc w:val="both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данной работы воспитатели </w:t>
      </w:r>
      <w:proofErr w:type="gramStart"/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приобретут ряд</w:t>
      </w:r>
      <w:proofErr w:type="gramEnd"/>
      <w:r w:rsidRPr="00F27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умений: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аналитические умения, позволяющие проводить анализ выполняемых в педагогическом взаимодействии с ребенком требований, оценивать данные требования;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применять психолого-педагогические знания в воспитательно-образовательной работе с ребенком;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планировать, подготавливать и осуществлять процесс воспитательно-образовательной работы с ребенком;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анализировать индивидуальные качества ребенка, под руководством специалиста осуществлять педагогическую диагностику, психологический анализ индивидуальных особенностей ребенка и организовывать психолого-педагогическую поддержку развития ребенка;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прогностические умения, позволяющие учитывать специфику индивидуальности ребенка в воспитательно-образовательном процессе;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анализировать развивающую среду в дошкольном образовательном учреждении и создавать эстетически грамотно организованную и психологически комфортную развивающуюся среду в нем;</w:t>
      </w:r>
    </w:p>
    <w:p w:rsidR="005703D2" w:rsidRPr="00B940E6" w:rsidRDefault="005703D2" w:rsidP="00DC2517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ind w:left="426" w:right="-426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B940E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использовать современные инновационные технологии в образовательно-воспитательном взаимодействии с ребенком и др.</w:t>
      </w:r>
    </w:p>
    <w:p w:rsidR="005703D2" w:rsidRDefault="005703D2" w:rsidP="00DC2517">
      <w:pPr>
        <w:ind w:right="-426"/>
      </w:pPr>
    </w:p>
    <w:p w:rsidR="005703D2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03D2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03D2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03D2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03D2" w:rsidRPr="00F27621" w:rsidRDefault="005703D2" w:rsidP="00DC2517">
      <w:pPr>
        <w:shd w:val="clear" w:color="auto" w:fill="FFFFFF"/>
        <w:spacing w:after="0" w:line="240" w:lineRule="auto"/>
        <w:ind w:right="-426"/>
        <w:jc w:val="center"/>
        <w:rPr>
          <w:rFonts w:ascii="Arial" w:eastAsia="Times New Roman" w:hAnsi="Arial" w:cs="Arial"/>
          <w:sz w:val="25"/>
          <w:szCs w:val="25"/>
          <w:lang w:eastAsia="ru-RU"/>
        </w:rPr>
      </w:pPr>
      <w:r w:rsidRPr="00F27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План-график работы с молодыми  воспитателями</w:t>
      </w:r>
    </w:p>
    <w:p w:rsidR="005703D2" w:rsidRPr="000A01D8" w:rsidRDefault="00F70212" w:rsidP="000A01D8">
      <w:pPr>
        <w:shd w:val="clear" w:color="auto" w:fill="FFFFFF"/>
        <w:spacing w:after="0" w:line="240" w:lineRule="auto"/>
        <w:ind w:right="-426"/>
        <w:jc w:val="center"/>
        <w:rPr>
          <w:rFonts w:ascii="Arial" w:eastAsia="Times New Roman" w:hAnsi="Arial" w:cs="Arial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="00DC25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-2022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 w:rsidR="000A01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tbl>
      <w:tblPr>
        <w:tblpPr w:leftFromText="180" w:rightFromText="180" w:vertAnchor="page" w:horzAnchor="margin" w:tblpXSpec="center" w:tblpY="2317"/>
        <w:tblW w:w="999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35"/>
        <w:gridCol w:w="294"/>
        <w:gridCol w:w="2365"/>
      </w:tblGrid>
      <w:tr w:rsidR="005703D2" w:rsidRPr="0010469F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6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jc w:val="center"/>
              <w:rPr>
                <w:rFonts w:ascii="Calibri" w:eastAsia="Times New Roman" w:hAnsi="Calibri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Ответственные</w:t>
            </w:r>
          </w:p>
        </w:tc>
      </w:tr>
      <w:tr w:rsidR="005703D2" w:rsidRPr="00374685" w:rsidTr="00412338">
        <w:trPr>
          <w:trHeight w:val="375"/>
        </w:trPr>
        <w:tc>
          <w:tcPr>
            <w:tcW w:w="9994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Август</w:t>
            </w:r>
          </w:p>
        </w:tc>
      </w:tr>
      <w:tr w:rsidR="005703D2" w:rsidRPr="00374685" w:rsidTr="005703D2">
        <w:trPr>
          <w:trHeight w:val="1091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5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Организационные мероприятия: собеседование с молодыми специалистами; анкетирование;</w:t>
            </w:r>
          </w:p>
          <w:p w:rsidR="005703D2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выбор и назначение наставников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B21430" w:rsidRDefault="005703D2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 w:rsidRPr="00B214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заведующий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B214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5703D2">
        <w:trPr>
          <w:trHeight w:val="728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B8059D" w:rsidRDefault="005703D2" w:rsidP="00DC2517">
            <w:pPr>
              <w:ind w:right="-426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8059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Разработка и утверждение плана работы «Школы молодого воспитателя» на 2020-2021 учебный год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ind w:right="-426"/>
              <w:rPr>
                <w:color w:val="000000"/>
                <w:lang w:eastAsia="ru-RU"/>
              </w:rPr>
            </w:pPr>
          </w:p>
        </w:tc>
      </w:tr>
      <w:tr w:rsidR="005703D2" w:rsidRPr="00374685" w:rsidTr="005703D2">
        <w:trPr>
          <w:trHeight w:val="443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Составление памятки для молодых специалистов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1320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Практикум:</w:t>
            </w:r>
          </w:p>
          <w:p w:rsidR="005703D2" w:rsidRPr="0010469F" w:rsidRDefault="005703D2" w:rsidP="00DC251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 • Изучение нормативно-правовой базы </w:t>
            </w:r>
          </w:p>
          <w:p w:rsidR="005703D2" w:rsidRPr="0010469F" w:rsidRDefault="00FA6155" w:rsidP="00DC2517">
            <w:pPr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• Организация учебно-</w:t>
            </w:r>
            <w:r w:rsidR="005703D2"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воспитательного процесса в ДОУ</w:t>
            </w:r>
          </w:p>
          <w:p w:rsidR="005703D2" w:rsidRPr="0010469F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• Ведение документации дошкольного учреждения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908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321FD8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Консультация:  «Планирование воспитательно-</w:t>
            </w:r>
            <w:r w:rsidRPr="00321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образовательного процесса».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323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Октябрь</w:t>
            </w: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Консультация:  «Формы и методы, используемые при организации режимных моментов».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B21430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Педагог-наставник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B214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Консультация:  «Формы работы с родителями». 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Памятка:  «Советы по проведению родительских собраний»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773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321FD8" w:rsidRDefault="005703D2" w:rsidP="00DC2517">
            <w:pPr>
              <w:spacing w:line="247" w:lineRule="auto"/>
              <w:ind w:right="-426"/>
              <w:rPr>
                <w:rFonts w:ascii="Times New Roman" w:eastAsia="Times New Roman" w:hAnsi="Times New Roman" w:cs="Times New Roman"/>
                <w:sz w:val="32"/>
                <w:szCs w:val="28"/>
              </w:rPr>
            </w:pPr>
            <w:r w:rsidRPr="00B8059D">
              <w:rPr>
                <w:rFonts w:ascii="Times New Roman" w:eastAsia="Times New Roman" w:hAnsi="Times New Roman" w:cs="Times New Roman"/>
                <w:color w:val="000000"/>
                <w:sz w:val="32"/>
                <w:lang w:eastAsia="ru-RU"/>
              </w:rPr>
              <w:t>Практикум:  </w:t>
            </w:r>
            <w:r w:rsidRPr="00B8059D">
              <w:rPr>
                <w:rFonts w:ascii="Times New Roman" w:eastAsia="Times New Roman" w:hAnsi="Times New Roman" w:cs="Times New Roman"/>
                <w:sz w:val="28"/>
                <w:szCs w:val="27"/>
              </w:rPr>
              <w:t>Изучение методических разработок «Как подготовить конспект ОД», составление конспектов»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435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tabs>
                <w:tab w:val="left" w:pos="5415"/>
              </w:tabs>
              <w:spacing w:after="0"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Ноябрь</w:t>
            </w: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Консультация: «Методы и приемы ознакомления детей дошкольного возраста с окружающим миром».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B21430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Педагог-наставник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B21430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Консультация: «Организация РППС в группе»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540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321FD8" w:rsidRDefault="005703D2" w:rsidP="00DC2517">
            <w:pPr>
              <w:spacing w:after="0" w:line="0" w:lineRule="atLeast"/>
              <w:ind w:right="-426"/>
              <w:rPr>
                <w:rFonts w:ascii="Times New Roman" w:hAnsi="Times New Roman"/>
                <w:sz w:val="28"/>
                <w:szCs w:val="28"/>
              </w:rPr>
            </w:pPr>
            <w:r w:rsidRPr="00C869E3">
              <w:rPr>
                <w:rFonts w:ascii="Times New Roman" w:hAnsi="Times New Roman"/>
                <w:sz w:val="28"/>
                <w:szCs w:val="28"/>
              </w:rPr>
              <w:t>Круглый стол: «Организация предметно-развивающей среды в группе».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445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B8059D" w:rsidRDefault="005703D2" w:rsidP="00DC2517">
            <w:pPr>
              <w:spacing w:after="0"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Декабрь</w:t>
            </w: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Консультация:  Планирование  и организация работы по самообразованию  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Педагог-наставник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5703D2">
        <w:trPr>
          <w:trHeight w:val="495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Практикум:</w:t>
            </w: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C1277B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«Методика проведения детских праздников»</w:t>
            </w: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 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759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Взаимопосещение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новогодних утренников, анализ мероприятий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360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tabs>
                <w:tab w:val="left" w:pos="6915"/>
              </w:tabs>
              <w:spacing w:after="0"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Январь</w:t>
            </w: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Лекция - практикум: «Детское экспериментирование. Организация и проведение экспериментов с дошкольниками. Занимательные опыты и эксперименты». Памятка: «Центр </w:t>
            </w: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экспериментирования в группе детского сада»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Педагог-наставник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5703D2">
        <w:trPr>
          <w:trHeight w:val="615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 xml:space="preserve">Консультация: «Сотрудничество воспитателя и музыкального руководителя». 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Памятка: «Центр музыки в группе»  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635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Участие в смотре-конкурсе «Лучший музыкальный уголок».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585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C1277B" w:rsidRDefault="005703D2" w:rsidP="00DC2517">
            <w:pPr>
              <w:spacing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 xml:space="preserve">                                    </w:t>
            </w:r>
            <w:r w:rsidRPr="00C1277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Февраль</w:t>
            </w:r>
          </w:p>
        </w:tc>
        <w:tc>
          <w:tcPr>
            <w:tcW w:w="26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975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line="240" w:lineRule="auto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C1277B">
              <w:rPr>
                <w:rFonts w:ascii="Times New Roman" w:hAnsi="Times New Roman"/>
                <w:sz w:val="28"/>
                <w:szCs w:val="28"/>
              </w:rPr>
              <w:t>Консультация</w:t>
            </w:r>
            <w:r w:rsidRPr="00C1277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: </w:t>
            </w:r>
            <w:r w:rsidRPr="00C1277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1277B">
              <w:rPr>
                <w:rFonts w:ascii="Times New Roman" w:eastAsia="Calibri" w:hAnsi="Times New Roman" w:cs="Times New Roman"/>
                <w:sz w:val="28"/>
                <w:szCs w:val="28"/>
              </w:rPr>
              <w:t>«Место игры в обучении ребёнка-дошкольника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. </w:t>
            </w: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Организация и руководство творческими играми детей</w:t>
            </w:r>
            <w:r w:rsidRPr="00C1277B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Педагог-наставник</w:t>
            </w:r>
          </w:p>
          <w:p w:rsidR="005703D2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rPr>
          <w:trHeight w:val="743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321FD8" w:rsidRDefault="005703D2" w:rsidP="00DC2517">
            <w:pPr>
              <w:spacing w:after="0" w:line="0" w:lineRule="atLeast"/>
              <w:ind w:right="-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Консультация: «Игры и упражнения на коррекцию детской агрессивности».</w:t>
            </w:r>
          </w:p>
        </w:tc>
        <w:tc>
          <w:tcPr>
            <w:tcW w:w="2659" w:type="dxa"/>
            <w:gridSpan w:val="2"/>
            <w:vMerge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435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C1277B" w:rsidRDefault="005703D2" w:rsidP="00DC2517">
            <w:pPr>
              <w:spacing w:after="0"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C1277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Март</w:t>
            </w:r>
          </w:p>
        </w:tc>
      </w:tr>
      <w:tr w:rsidR="005703D2" w:rsidRPr="00374685" w:rsidTr="005703D2">
        <w:trPr>
          <w:trHeight w:val="1575"/>
        </w:trPr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Консультация: «Современные инновационные технологии в системе дошкольного образования. Проектная технология». </w:t>
            </w:r>
          </w:p>
          <w:p w:rsidR="005703D2" w:rsidRPr="0010469F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Выставка: «Проекты ДОУ», методической литературы по теме.</w:t>
            </w:r>
          </w:p>
        </w:tc>
        <w:tc>
          <w:tcPr>
            <w:tcW w:w="265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Педагог-наставник</w:t>
            </w:r>
          </w:p>
          <w:p w:rsidR="005703D2" w:rsidRPr="005703D2" w:rsidRDefault="005703D2" w:rsidP="00DC2517">
            <w:pPr>
              <w:ind w:right="-42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5703D2">
        <w:trPr>
          <w:trHeight w:val="690"/>
        </w:trPr>
        <w:tc>
          <w:tcPr>
            <w:tcW w:w="733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Участие в семинаре практикуме, помощь в подготовке выступления.</w:t>
            </w:r>
          </w:p>
        </w:tc>
        <w:tc>
          <w:tcPr>
            <w:tcW w:w="2659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5703D2">
        <w:tc>
          <w:tcPr>
            <w:tcW w:w="7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265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412338">
        <w:trPr>
          <w:trHeight w:val="450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C1277B" w:rsidRDefault="005703D2" w:rsidP="00DC2517">
            <w:pPr>
              <w:spacing w:after="0" w:line="0" w:lineRule="atLeast"/>
              <w:ind w:right="-42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C1277B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Апрель</w:t>
            </w:r>
          </w:p>
        </w:tc>
      </w:tr>
      <w:tr w:rsidR="005703D2" w:rsidRPr="00374685" w:rsidTr="00F70212">
        <w:trPr>
          <w:trHeight w:val="1080"/>
        </w:trPr>
        <w:tc>
          <w:tcPr>
            <w:tcW w:w="7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Консультация: «Развитие личности в трудовой деятельности» (виды труда и их освоение детьми;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оборудование</w:t>
            </w: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).</w:t>
            </w:r>
          </w:p>
          <w:p w:rsidR="005703D2" w:rsidRPr="00321FD8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36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E75BB3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Педагог-наставник</w:t>
            </w:r>
          </w:p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  <w:tr w:rsidR="005703D2" w:rsidRPr="00374685" w:rsidTr="00F70212">
        <w:trPr>
          <w:trHeight w:val="840"/>
        </w:trPr>
        <w:tc>
          <w:tcPr>
            <w:tcW w:w="762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321FD8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Дискуссия «Трудная ситуация на занятие и</w:t>
            </w: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ваш </w:t>
            </w:r>
            <w:r w:rsidRPr="00321FD8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выход из нее».</w:t>
            </w:r>
          </w:p>
        </w:tc>
        <w:tc>
          <w:tcPr>
            <w:tcW w:w="236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240" w:lineRule="auto"/>
              <w:ind w:right="-426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5703D2" w:rsidRPr="00374685" w:rsidTr="00F70212">
        <w:trPr>
          <w:trHeight w:val="491"/>
        </w:trPr>
        <w:tc>
          <w:tcPr>
            <w:tcW w:w="7629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line="0" w:lineRule="atLeast"/>
              <w:ind w:right="-426"/>
              <w:rPr>
                <w:rFonts w:ascii="Times New Roman" w:eastAsia="Times New Roman" w:hAnsi="Times New Roman" w:cs="Times New Roman"/>
                <w:color w:val="FF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Посещение ОД опытных педагогов, анализ </w:t>
            </w:r>
            <w:r w:rsidRPr="00F276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65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10469F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</w:tr>
      <w:tr w:rsidR="005703D2" w:rsidRPr="00374685" w:rsidTr="00DC5273">
        <w:trPr>
          <w:trHeight w:val="375"/>
        </w:trPr>
        <w:tc>
          <w:tcPr>
            <w:tcW w:w="9994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C1277B" w:rsidRDefault="00412338" w:rsidP="00DC2517">
            <w:pPr>
              <w:tabs>
                <w:tab w:val="center" w:pos="4881"/>
                <w:tab w:val="left" w:pos="5610"/>
              </w:tabs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412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hd w:val="clear" w:color="auto" w:fill="D9D9D9" w:themeFill="background1" w:themeFillShade="D9"/>
                <w:lang w:eastAsia="ru-RU"/>
              </w:rPr>
              <w:tab/>
            </w:r>
            <w:r w:rsidR="005703D2" w:rsidRPr="00412338">
              <w:rPr>
                <w:rFonts w:ascii="Times New Roman" w:eastAsia="Times New Roman" w:hAnsi="Times New Roman" w:cs="Times New Roman"/>
                <w:b/>
                <w:color w:val="000000"/>
                <w:sz w:val="28"/>
                <w:shd w:val="clear" w:color="auto" w:fill="D9D9D9" w:themeFill="background1" w:themeFillShade="D9"/>
                <w:lang w:eastAsia="ru-RU"/>
              </w:rPr>
              <w:t>Май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ab/>
            </w:r>
          </w:p>
        </w:tc>
      </w:tr>
      <w:tr w:rsidR="005703D2" w:rsidRPr="00374685" w:rsidTr="00F70212">
        <w:tc>
          <w:tcPr>
            <w:tcW w:w="76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Pr="00ED304E" w:rsidRDefault="005703D2" w:rsidP="00DC2517">
            <w:pPr>
              <w:spacing w:after="0" w:line="0" w:lineRule="atLeast"/>
              <w:ind w:right="-426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D304E">
              <w:rPr>
                <w:rFonts w:ascii="Times New Roman" w:hAnsi="Times New Roman"/>
                <w:sz w:val="28"/>
                <w:szCs w:val="28"/>
              </w:rPr>
              <w:t xml:space="preserve">Анализ работы  </w:t>
            </w:r>
            <w:r w:rsidRPr="00ED304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«Шко</w:t>
            </w:r>
            <w:r w:rsidR="00F70212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лы молодого воспитателя» за 202</w:t>
            </w:r>
            <w:r w:rsidR="00F70212" w:rsidRPr="00F70212">
              <w:rPr>
                <w:rFonts w:ascii="Times New Roman" w:eastAsia="Times New Roman" w:hAnsi="Times New Roman" w:cs="Times New Roman"/>
                <w:sz w:val="28"/>
                <w:lang w:eastAsia="ru-RU"/>
              </w:rPr>
              <w:t>2</w:t>
            </w:r>
            <w:r w:rsidR="00F70212">
              <w:rPr>
                <w:rFonts w:ascii="Times New Roman" w:eastAsia="Times New Roman" w:hAnsi="Times New Roman" w:cs="Times New Roman"/>
                <w:sz w:val="28"/>
                <w:lang w:eastAsia="ru-RU"/>
              </w:rPr>
              <w:t>-202</w:t>
            </w:r>
            <w:r w:rsidR="00F70212" w:rsidRPr="00F70212">
              <w:rPr>
                <w:rFonts w:ascii="Times New Roman" w:eastAsia="Times New Roman" w:hAnsi="Times New Roman" w:cs="Times New Roman"/>
                <w:sz w:val="28"/>
                <w:lang w:eastAsia="ru-RU"/>
              </w:rPr>
              <w:t>322</w:t>
            </w:r>
            <w:r w:rsidRPr="00ED304E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 </w:t>
            </w:r>
            <w:r w:rsidRPr="00ED304E">
              <w:rPr>
                <w:rFonts w:ascii="Times New Roman" w:hAnsi="Times New Roman"/>
                <w:sz w:val="28"/>
                <w:szCs w:val="28"/>
              </w:rPr>
              <w:t>учебный год</w:t>
            </w:r>
            <w:r w:rsidRPr="00ED304E">
              <w:rPr>
                <w:rFonts w:ascii="Times New Roman" w:eastAsia="Times New Roman" w:hAnsi="Times New Roman" w:cs="Times New Roman"/>
                <w:sz w:val="28"/>
                <w:lang w:eastAsia="ru-RU"/>
              </w:rPr>
              <w:t>.</w:t>
            </w:r>
          </w:p>
          <w:p w:rsidR="005703D2" w:rsidRPr="00ED304E" w:rsidRDefault="005703D2" w:rsidP="00DC2517">
            <w:pPr>
              <w:spacing w:after="0" w:line="0" w:lineRule="atLeast"/>
              <w:ind w:right="-426"/>
              <w:rPr>
                <w:rFonts w:ascii="Times New Roman" w:hAnsi="Times New Roman"/>
                <w:color w:val="002060"/>
                <w:sz w:val="28"/>
                <w:szCs w:val="28"/>
              </w:rPr>
            </w:pPr>
            <w:r w:rsidRPr="0010469F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Презентация: «Учиться, всегда пригодиться!» </w:t>
            </w:r>
          </w:p>
        </w:tc>
        <w:tc>
          <w:tcPr>
            <w:tcW w:w="2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5703D2" w:rsidRDefault="005703D2" w:rsidP="00DC2517">
            <w:pPr>
              <w:spacing w:after="0" w:line="240" w:lineRule="auto"/>
              <w:ind w:right="-426"/>
              <w:textAlignment w:val="baseline"/>
              <w:rPr>
                <w:rFonts w:ascii="Arial" w:eastAsia="Times New Roman" w:hAnsi="Arial" w:cs="Arial"/>
                <w:sz w:val="28"/>
                <w:szCs w:val="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заведующий</w:t>
            </w:r>
          </w:p>
          <w:p w:rsidR="005703D2" w:rsidRPr="0010469F" w:rsidRDefault="005703D2" w:rsidP="00DC2517">
            <w:pPr>
              <w:shd w:val="clear" w:color="auto" w:fill="FFFFFF"/>
              <w:spacing w:after="0" w:line="240" w:lineRule="auto"/>
              <w:ind w:right="-426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ст. воспитатель</w:t>
            </w:r>
          </w:p>
        </w:tc>
      </w:tr>
    </w:tbl>
    <w:p w:rsidR="005703D2" w:rsidRDefault="005703D2" w:rsidP="00DC2517">
      <w:pPr>
        <w:ind w:right="-426"/>
      </w:pPr>
    </w:p>
    <w:sectPr w:rsidR="005703D2" w:rsidSect="00DC2517">
      <w:pgSz w:w="11906" w:h="16838"/>
      <w:pgMar w:top="426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90BF"/>
      </v:shape>
    </w:pict>
  </w:numPicBullet>
  <w:abstractNum w:abstractNumId="0">
    <w:nsid w:val="17B957F7"/>
    <w:multiLevelType w:val="hybridMultilevel"/>
    <w:tmpl w:val="68C02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EE3000D"/>
    <w:multiLevelType w:val="hybridMultilevel"/>
    <w:tmpl w:val="7C5C69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7A33524"/>
    <w:multiLevelType w:val="hybridMultilevel"/>
    <w:tmpl w:val="035E8B46"/>
    <w:lvl w:ilvl="0" w:tplc="04190007">
      <w:start w:val="1"/>
      <w:numFmt w:val="bullet"/>
      <w:lvlText w:val=""/>
      <w:lvlPicBulletId w:val="0"/>
      <w:lvlJc w:val="left"/>
      <w:pPr>
        <w:ind w:left="14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69F"/>
    <w:rsid w:val="000250A6"/>
    <w:rsid w:val="00083FE3"/>
    <w:rsid w:val="000A01D8"/>
    <w:rsid w:val="0010469F"/>
    <w:rsid w:val="002F5F8D"/>
    <w:rsid w:val="002F6719"/>
    <w:rsid w:val="00321FD8"/>
    <w:rsid w:val="00345D88"/>
    <w:rsid w:val="00412338"/>
    <w:rsid w:val="005703D2"/>
    <w:rsid w:val="009A3AC1"/>
    <w:rsid w:val="00B8059D"/>
    <w:rsid w:val="00B870D7"/>
    <w:rsid w:val="00C1277B"/>
    <w:rsid w:val="00C869E3"/>
    <w:rsid w:val="00D63630"/>
    <w:rsid w:val="00DC2517"/>
    <w:rsid w:val="00DC5273"/>
    <w:rsid w:val="00E75BB3"/>
    <w:rsid w:val="00EB4F41"/>
    <w:rsid w:val="00ED304E"/>
    <w:rsid w:val="00F0169A"/>
    <w:rsid w:val="00F70212"/>
    <w:rsid w:val="00FA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2"/>
    <w:pPr>
      <w:spacing w:after="20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0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3D2"/>
    <w:pPr>
      <w:spacing w:after="20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7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2023-03-11T15:51:00Z</dcterms:created>
  <dcterms:modified xsi:type="dcterms:W3CDTF">2023-03-11T15:51:00Z</dcterms:modified>
</cp:coreProperties>
</file>