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EFA" w:rsidRPr="00557EFA" w:rsidRDefault="00557EFA" w:rsidP="00557EFA">
      <w:pPr>
        <w:pStyle w:val="1"/>
        <w:spacing w:before="4" w:line="322" w:lineRule="exact"/>
        <w:ind w:left="2191" w:right="2087"/>
        <w:jc w:val="center"/>
        <w:rPr>
          <w:rFonts w:ascii="Bookman Old Style" w:hAnsi="Bookman Old Style"/>
          <w:color w:val="4F6228" w:themeColor="accent3" w:themeShade="80"/>
        </w:rPr>
      </w:pPr>
      <w:r w:rsidRPr="00557EFA">
        <w:rPr>
          <w:color w:val="4F6228" w:themeColor="accent3" w:themeShade="80"/>
        </w:rPr>
        <w:t>КОНЦЕПЦИЯ</w:t>
      </w:r>
    </w:p>
    <w:p w:rsidR="00557EFA" w:rsidRPr="00557EFA" w:rsidRDefault="00557EFA" w:rsidP="00557EFA">
      <w:pPr>
        <w:ind w:left="2191" w:right="2089"/>
        <w:jc w:val="center"/>
        <w:rPr>
          <w:b/>
          <w:color w:val="4F6228" w:themeColor="accent3" w:themeShade="80"/>
          <w:sz w:val="28"/>
          <w:szCs w:val="28"/>
        </w:rPr>
      </w:pPr>
      <w:r w:rsidRPr="00557EFA">
        <w:rPr>
          <w:b/>
          <w:color w:val="4F6228" w:themeColor="accent3" w:themeShade="80"/>
          <w:sz w:val="28"/>
          <w:szCs w:val="28"/>
        </w:rPr>
        <w:t>«Школы</w:t>
      </w:r>
      <w:r w:rsidRPr="00557EFA">
        <w:rPr>
          <w:b/>
          <w:color w:val="4F6228" w:themeColor="accent3" w:themeShade="80"/>
          <w:spacing w:val="-6"/>
          <w:sz w:val="28"/>
          <w:szCs w:val="28"/>
        </w:rPr>
        <w:t xml:space="preserve"> </w:t>
      </w:r>
      <w:r w:rsidRPr="00557EFA">
        <w:rPr>
          <w:b/>
          <w:color w:val="4F6228" w:themeColor="accent3" w:themeShade="80"/>
          <w:sz w:val="28"/>
          <w:szCs w:val="28"/>
        </w:rPr>
        <w:t>молодого педагога</w:t>
      </w:r>
      <w:r w:rsidRPr="00557EFA">
        <w:rPr>
          <w:b/>
          <w:color w:val="4F6228" w:themeColor="accent3" w:themeShade="80"/>
          <w:sz w:val="28"/>
          <w:szCs w:val="28"/>
        </w:rPr>
        <w:t>»</w:t>
      </w:r>
    </w:p>
    <w:p w:rsidR="00557EFA" w:rsidRPr="00557EFA" w:rsidRDefault="00557EFA" w:rsidP="00557EFA">
      <w:pPr>
        <w:pStyle w:val="a3"/>
        <w:spacing w:before="87"/>
        <w:ind w:left="216" w:right="104" w:firstLine="566"/>
        <w:jc w:val="both"/>
        <w:rPr>
          <w:rFonts w:ascii="Bookman Old Style" w:hAnsi="Bookman Old Style"/>
          <w:sz w:val="32"/>
          <w:szCs w:val="32"/>
        </w:rPr>
      </w:pPr>
      <w:r w:rsidRPr="00557EFA">
        <w:rPr>
          <w:sz w:val="32"/>
          <w:szCs w:val="32"/>
        </w:rPr>
        <w:t>«Школа</w:t>
      </w:r>
      <w:r w:rsidRPr="00557EFA">
        <w:rPr>
          <w:spacing w:val="1"/>
          <w:sz w:val="32"/>
          <w:szCs w:val="32"/>
        </w:rPr>
        <w:t xml:space="preserve"> </w:t>
      </w:r>
      <w:r>
        <w:rPr>
          <w:sz w:val="32"/>
          <w:szCs w:val="32"/>
        </w:rPr>
        <w:t>молодого пеадгога</w:t>
      </w:r>
      <w:r w:rsidRPr="00557EFA">
        <w:rPr>
          <w:sz w:val="32"/>
          <w:szCs w:val="32"/>
        </w:rPr>
        <w:t>»,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как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постоянно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действующая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коммуникативная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 xml:space="preserve">площадка для взаимодействия наставников в </w:t>
      </w:r>
      <w:r w:rsidRPr="00557EFA">
        <w:rPr>
          <w:i/>
          <w:sz w:val="32"/>
          <w:szCs w:val="32"/>
        </w:rPr>
        <w:t xml:space="preserve">МБДОУ детском саду «Тополёк» </w:t>
      </w:r>
      <w:r w:rsidRPr="00557EFA">
        <w:rPr>
          <w:sz w:val="32"/>
          <w:szCs w:val="32"/>
        </w:rPr>
        <w:t>создается с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целью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оказать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им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методическую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практическую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помощь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в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осуществлении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наставнической деятельности.</w:t>
      </w:r>
    </w:p>
    <w:p w:rsidR="00557EFA" w:rsidRPr="00557EFA" w:rsidRDefault="00557EFA" w:rsidP="00557EFA">
      <w:pPr>
        <w:pStyle w:val="a3"/>
        <w:spacing w:before="3"/>
        <w:ind w:left="216" w:right="120" w:firstLine="566"/>
        <w:jc w:val="both"/>
        <w:rPr>
          <w:rFonts w:ascii="Bookman Old Style" w:hAnsi="Bookman Old Style"/>
          <w:sz w:val="32"/>
          <w:szCs w:val="32"/>
        </w:rPr>
      </w:pPr>
      <w:r w:rsidRPr="00557EFA">
        <w:rPr>
          <w:sz w:val="32"/>
          <w:szCs w:val="32"/>
        </w:rPr>
        <w:t>В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процессе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осуществления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наставнической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деятельности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наставники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сталкиваются</w:t>
      </w:r>
      <w:r w:rsidRPr="00557EFA">
        <w:rPr>
          <w:spacing w:val="2"/>
          <w:sz w:val="32"/>
          <w:szCs w:val="32"/>
        </w:rPr>
        <w:t xml:space="preserve"> </w:t>
      </w:r>
      <w:r w:rsidRPr="00557EFA">
        <w:rPr>
          <w:sz w:val="32"/>
          <w:szCs w:val="32"/>
        </w:rPr>
        <w:t>с</w:t>
      </w:r>
      <w:r w:rsidRPr="00557EFA">
        <w:rPr>
          <w:spacing w:val="2"/>
          <w:sz w:val="32"/>
          <w:szCs w:val="32"/>
        </w:rPr>
        <w:t xml:space="preserve"> </w:t>
      </w:r>
      <w:r w:rsidRPr="00557EFA">
        <w:rPr>
          <w:sz w:val="32"/>
          <w:szCs w:val="32"/>
        </w:rPr>
        <w:t>различными проблемами:</w:t>
      </w:r>
    </w:p>
    <w:p w:rsidR="00557EFA" w:rsidRPr="00557EFA" w:rsidRDefault="00557EFA" w:rsidP="00557EFA">
      <w:pPr>
        <w:pStyle w:val="a5"/>
        <w:numPr>
          <w:ilvl w:val="1"/>
          <w:numId w:val="1"/>
        </w:numPr>
        <w:tabs>
          <w:tab w:val="left" w:pos="1144"/>
        </w:tabs>
        <w:spacing w:line="320" w:lineRule="exact"/>
        <w:rPr>
          <w:sz w:val="32"/>
          <w:szCs w:val="32"/>
        </w:rPr>
      </w:pPr>
      <w:r w:rsidRPr="00557EFA">
        <w:rPr>
          <w:sz w:val="32"/>
          <w:szCs w:val="32"/>
        </w:rPr>
        <w:t>управленческого</w:t>
      </w:r>
      <w:r w:rsidRPr="00557EFA">
        <w:rPr>
          <w:spacing w:val="-4"/>
          <w:sz w:val="32"/>
          <w:szCs w:val="32"/>
        </w:rPr>
        <w:t xml:space="preserve"> </w:t>
      </w:r>
      <w:r w:rsidRPr="00557EFA">
        <w:rPr>
          <w:sz w:val="32"/>
          <w:szCs w:val="32"/>
        </w:rPr>
        <w:t>характера: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644"/>
        </w:tabs>
        <w:ind w:left="643" w:right="114" w:hanging="428"/>
        <w:rPr>
          <w:sz w:val="32"/>
          <w:szCs w:val="32"/>
        </w:rPr>
      </w:pPr>
      <w:r w:rsidRPr="00557EFA">
        <w:rPr>
          <w:sz w:val="32"/>
          <w:szCs w:val="32"/>
        </w:rPr>
        <w:t>ошибки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в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планировании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работы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наставников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с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наставляемыми,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и,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как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результат,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-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формальный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подход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к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работе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с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ними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со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стороны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части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наставников;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644"/>
        </w:tabs>
        <w:spacing w:line="235" w:lineRule="auto"/>
        <w:ind w:left="643" w:right="120" w:hanging="428"/>
        <w:rPr>
          <w:sz w:val="32"/>
          <w:szCs w:val="32"/>
        </w:rPr>
      </w:pPr>
      <w:r w:rsidRPr="00557EFA">
        <w:rPr>
          <w:sz w:val="32"/>
          <w:szCs w:val="32"/>
        </w:rPr>
        <w:t>недостаточно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проработанная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система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материальной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нематериальной</w:t>
      </w:r>
      <w:r w:rsidRPr="00557EFA">
        <w:rPr>
          <w:spacing w:val="-67"/>
          <w:sz w:val="32"/>
          <w:szCs w:val="32"/>
        </w:rPr>
        <w:t xml:space="preserve"> </w:t>
      </w:r>
      <w:r w:rsidRPr="00557EFA">
        <w:rPr>
          <w:sz w:val="32"/>
          <w:szCs w:val="32"/>
        </w:rPr>
        <w:t>мотивации наставников</w:t>
      </w:r>
      <w:r w:rsidRPr="00557EFA">
        <w:rPr>
          <w:spacing w:val="-1"/>
          <w:sz w:val="32"/>
          <w:szCs w:val="32"/>
        </w:rPr>
        <w:t xml:space="preserve"> </w:t>
      </w:r>
      <w:r w:rsidRPr="00557EFA">
        <w:rPr>
          <w:sz w:val="32"/>
          <w:szCs w:val="32"/>
        </w:rPr>
        <w:t>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наставляемых;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644"/>
        </w:tabs>
        <w:spacing w:line="328" w:lineRule="exact"/>
        <w:ind w:left="643" w:hanging="428"/>
        <w:rPr>
          <w:sz w:val="32"/>
          <w:szCs w:val="32"/>
        </w:rPr>
      </w:pPr>
      <w:r w:rsidRPr="00557EFA">
        <w:rPr>
          <w:sz w:val="32"/>
          <w:szCs w:val="32"/>
        </w:rPr>
        <w:t>слабое</w:t>
      </w:r>
      <w:r w:rsidRPr="00557EFA">
        <w:rPr>
          <w:spacing w:val="-7"/>
          <w:sz w:val="32"/>
          <w:szCs w:val="32"/>
        </w:rPr>
        <w:t xml:space="preserve"> </w:t>
      </w:r>
      <w:r w:rsidRPr="00557EFA">
        <w:rPr>
          <w:sz w:val="32"/>
          <w:szCs w:val="32"/>
        </w:rPr>
        <w:t>использование</w:t>
      </w:r>
      <w:r w:rsidRPr="00557EFA">
        <w:rPr>
          <w:spacing w:val="-7"/>
          <w:sz w:val="32"/>
          <w:szCs w:val="32"/>
        </w:rPr>
        <w:t xml:space="preserve"> </w:t>
      </w:r>
      <w:r w:rsidRPr="00557EFA">
        <w:rPr>
          <w:sz w:val="32"/>
          <w:szCs w:val="32"/>
        </w:rPr>
        <w:t>в</w:t>
      </w:r>
      <w:r w:rsidRPr="00557EFA">
        <w:rPr>
          <w:spacing w:val="-5"/>
          <w:sz w:val="32"/>
          <w:szCs w:val="32"/>
        </w:rPr>
        <w:t xml:space="preserve"> </w:t>
      </w:r>
      <w:r w:rsidRPr="00557EFA">
        <w:rPr>
          <w:sz w:val="32"/>
          <w:szCs w:val="32"/>
        </w:rPr>
        <w:t>управлении</w:t>
      </w:r>
      <w:r w:rsidRPr="00557EFA">
        <w:rPr>
          <w:spacing w:val="-8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наставничеством</w:t>
      </w:r>
      <w:r w:rsidRPr="00557EFA">
        <w:rPr>
          <w:spacing w:val="-6"/>
          <w:sz w:val="32"/>
          <w:szCs w:val="32"/>
        </w:rPr>
        <w:t xml:space="preserve"> </w:t>
      </w:r>
      <w:r w:rsidRPr="00557EFA">
        <w:rPr>
          <w:sz w:val="32"/>
          <w:szCs w:val="32"/>
        </w:rPr>
        <w:t>проектного</w:t>
      </w:r>
      <w:r w:rsidRPr="00557EFA">
        <w:rPr>
          <w:spacing w:val="-8"/>
          <w:sz w:val="32"/>
          <w:szCs w:val="32"/>
        </w:rPr>
        <w:t xml:space="preserve"> </w:t>
      </w:r>
      <w:r w:rsidRPr="00557EFA">
        <w:rPr>
          <w:sz w:val="32"/>
          <w:szCs w:val="32"/>
        </w:rPr>
        <w:t>подхода;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644"/>
        </w:tabs>
        <w:spacing w:before="2" w:line="235" w:lineRule="auto"/>
        <w:ind w:left="643" w:right="119" w:hanging="428"/>
        <w:rPr>
          <w:sz w:val="32"/>
          <w:szCs w:val="32"/>
        </w:rPr>
      </w:pPr>
      <w:r w:rsidRPr="00557EFA">
        <w:rPr>
          <w:sz w:val="32"/>
          <w:szCs w:val="32"/>
        </w:rPr>
        <w:t>неэффективное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управление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коммуникациями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между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наставниками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наставляемыми;</w:t>
      </w:r>
    </w:p>
    <w:p w:rsidR="00557EFA" w:rsidRPr="00557EFA" w:rsidRDefault="00557EFA" w:rsidP="00557EFA">
      <w:pPr>
        <w:pStyle w:val="a5"/>
        <w:numPr>
          <w:ilvl w:val="1"/>
          <w:numId w:val="1"/>
        </w:numPr>
        <w:tabs>
          <w:tab w:val="left" w:pos="1067"/>
        </w:tabs>
        <w:spacing w:line="321" w:lineRule="exact"/>
        <w:ind w:left="1066" w:hanging="284"/>
        <w:rPr>
          <w:sz w:val="32"/>
          <w:szCs w:val="32"/>
        </w:rPr>
      </w:pPr>
      <w:r w:rsidRPr="00557EFA">
        <w:rPr>
          <w:sz w:val="32"/>
          <w:szCs w:val="32"/>
        </w:rPr>
        <w:t>социально-психологического</w:t>
      </w:r>
      <w:r w:rsidRPr="00557EFA">
        <w:rPr>
          <w:spacing w:val="-8"/>
          <w:sz w:val="32"/>
          <w:szCs w:val="32"/>
        </w:rPr>
        <w:t xml:space="preserve"> </w:t>
      </w:r>
      <w:r w:rsidRPr="00557EFA">
        <w:rPr>
          <w:sz w:val="32"/>
          <w:szCs w:val="32"/>
        </w:rPr>
        <w:t>характера: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500"/>
        </w:tabs>
        <w:spacing w:before="48" w:line="235" w:lineRule="auto"/>
        <w:ind w:right="108"/>
        <w:jc w:val="left"/>
        <w:rPr>
          <w:sz w:val="32"/>
          <w:szCs w:val="32"/>
        </w:rPr>
      </w:pPr>
      <w:r w:rsidRPr="00557EFA">
        <w:rPr>
          <w:sz w:val="32"/>
          <w:szCs w:val="32"/>
        </w:rPr>
        <w:t>пассивное</w:t>
      </w:r>
      <w:r w:rsidRPr="00557EFA">
        <w:rPr>
          <w:spacing w:val="34"/>
          <w:sz w:val="32"/>
          <w:szCs w:val="32"/>
        </w:rPr>
        <w:t xml:space="preserve"> </w:t>
      </w:r>
      <w:r w:rsidRPr="00557EFA">
        <w:rPr>
          <w:sz w:val="32"/>
          <w:szCs w:val="32"/>
        </w:rPr>
        <w:t>взаимодействие</w:t>
      </w:r>
      <w:r w:rsidRPr="00557EFA">
        <w:rPr>
          <w:spacing w:val="35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наставляемого</w:t>
      </w:r>
      <w:r w:rsidRPr="00557EFA">
        <w:rPr>
          <w:spacing w:val="34"/>
          <w:sz w:val="32"/>
          <w:szCs w:val="32"/>
        </w:rPr>
        <w:t xml:space="preserve"> </w:t>
      </w:r>
      <w:r w:rsidRPr="00557EFA">
        <w:rPr>
          <w:sz w:val="32"/>
          <w:szCs w:val="32"/>
        </w:rPr>
        <w:t>с</w:t>
      </w:r>
      <w:r w:rsidRPr="00557EFA">
        <w:rPr>
          <w:spacing w:val="34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наставником,</w:t>
      </w:r>
      <w:r w:rsidRPr="00557EFA">
        <w:rPr>
          <w:spacing w:val="36"/>
          <w:sz w:val="32"/>
          <w:szCs w:val="32"/>
        </w:rPr>
        <w:t xml:space="preserve"> </w:t>
      </w:r>
      <w:r w:rsidRPr="00557EFA">
        <w:rPr>
          <w:sz w:val="32"/>
          <w:szCs w:val="32"/>
        </w:rPr>
        <w:t>в</w:t>
      </w:r>
      <w:r w:rsidRPr="00557EFA">
        <w:rPr>
          <w:spacing w:val="32"/>
          <w:sz w:val="32"/>
          <w:szCs w:val="32"/>
        </w:rPr>
        <w:t xml:space="preserve"> </w:t>
      </w:r>
      <w:r w:rsidRPr="00557EFA">
        <w:rPr>
          <w:sz w:val="32"/>
          <w:szCs w:val="32"/>
        </w:rPr>
        <w:t>том</w:t>
      </w:r>
      <w:r w:rsidRPr="00557EFA">
        <w:rPr>
          <w:spacing w:val="34"/>
          <w:sz w:val="32"/>
          <w:szCs w:val="32"/>
        </w:rPr>
        <w:t xml:space="preserve"> </w:t>
      </w:r>
      <w:r w:rsidRPr="00557EFA">
        <w:rPr>
          <w:sz w:val="32"/>
          <w:szCs w:val="32"/>
        </w:rPr>
        <w:t>числе</w:t>
      </w:r>
      <w:r w:rsidRPr="00557EFA">
        <w:rPr>
          <w:spacing w:val="47"/>
          <w:sz w:val="32"/>
          <w:szCs w:val="32"/>
        </w:rPr>
        <w:t xml:space="preserve"> </w:t>
      </w:r>
      <w:r w:rsidRPr="00557EFA">
        <w:rPr>
          <w:sz w:val="32"/>
          <w:szCs w:val="32"/>
        </w:rPr>
        <w:t>-</w:t>
      </w:r>
      <w:r w:rsidRPr="00557EFA">
        <w:rPr>
          <w:spacing w:val="32"/>
          <w:sz w:val="32"/>
          <w:szCs w:val="32"/>
        </w:rPr>
        <w:t xml:space="preserve"> </w:t>
      </w:r>
      <w:r w:rsidRPr="00557EFA">
        <w:rPr>
          <w:sz w:val="32"/>
          <w:szCs w:val="32"/>
        </w:rPr>
        <w:t>при</w:t>
      </w:r>
      <w:r w:rsidRPr="00557EFA">
        <w:rPr>
          <w:spacing w:val="-67"/>
          <w:sz w:val="32"/>
          <w:szCs w:val="32"/>
        </w:rPr>
        <w:t xml:space="preserve"> </w:t>
      </w:r>
      <w:r w:rsidRPr="00557EFA">
        <w:rPr>
          <w:sz w:val="32"/>
          <w:szCs w:val="32"/>
        </w:rPr>
        <w:t>выполнении его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заданий;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500"/>
        </w:tabs>
        <w:spacing w:before="4" w:line="235" w:lineRule="auto"/>
        <w:ind w:right="115"/>
        <w:jc w:val="left"/>
        <w:rPr>
          <w:sz w:val="32"/>
          <w:szCs w:val="32"/>
        </w:rPr>
      </w:pPr>
      <w:r w:rsidRPr="00557EFA">
        <w:rPr>
          <w:sz w:val="32"/>
          <w:szCs w:val="32"/>
        </w:rPr>
        <w:t>избегание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ответственности</w:t>
      </w:r>
      <w:r w:rsidRPr="00557EFA">
        <w:rPr>
          <w:spacing w:val="2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наставляемыми</w:t>
      </w:r>
      <w:r w:rsidRPr="00557EFA">
        <w:rPr>
          <w:spacing w:val="9"/>
          <w:sz w:val="32"/>
          <w:szCs w:val="32"/>
        </w:rPr>
        <w:t xml:space="preserve"> </w:t>
      </w:r>
      <w:r w:rsidRPr="00557EFA">
        <w:rPr>
          <w:sz w:val="32"/>
          <w:szCs w:val="32"/>
        </w:rPr>
        <w:t>при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осуществлении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мероприятий,</w:t>
      </w:r>
      <w:r w:rsidRPr="00557EFA">
        <w:rPr>
          <w:spacing w:val="-67"/>
          <w:sz w:val="32"/>
          <w:szCs w:val="32"/>
        </w:rPr>
        <w:t xml:space="preserve"> </w:t>
      </w:r>
      <w:r w:rsidRPr="00557EFA">
        <w:rPr>
          <w:sz w:val="32"/>
          <w:szCs w:val="32"/>
        </w:rPr>
        <w:t>предусмотренных</w:t>
      </w:r>
      <w:r w:rsidRPr="00557EFA">
        <w:rPr>
          <w:spacing w:val="-2"/>
          <w:sz w:val="32"/>
          <w:szCs w:val="32"/>
        </w:rPr>
        <w:t xml:space="preserve"> </w:t>
      </w:r>
      <w:r w:rsidRPr="00557EFA">
        <w:rPr>
          <w:sz w:val="32"/>
          <w:szCs w:val="32"/>
        </w:rPr>
        <w:t>Индивидуальным</w:t>
      </w:r>
      <w:r w:rsidRPr="00557EFA">
        <w:rPr>
          <w:spacing w:val="-1"/>
          <w:sz w:val="32"/>
          <w:szCs w:val="32"/>
        </w:rPr>
        <w:t xml:space="preserve"> </w:t>
      </w:r>
      <w:r w:rsidRPr="00557EFA">
        <w:rPr>
          <w:sz w:val="32"/>
          <w:szCs w:val="32"/>
        </w:rPr>
        <w:t>планом</w:t>
      </w:r>
      <w:r w:rsidRPr="00557EFA">
        <w:rPr>
          <w:spacing w:val="-1"/>
          <w:sz w:val="32"/>
          <w:szCs w:val="32"/>
        </w:rPr>
        <w:t xml:space="preserve"> </w:t>
      </w:r>
      <w:r w:rsidRPr="00557EFA">
        <w:rPr>
          <w:sz w:val="32"/>
          <w:szCs w:val="32"/>
        </w:rPr>
        <w:t>развития</w:t>
      </w:r>
      <w:r w:rsidRPr="00557EFA">
        <w:rPr>
          <w:spacing w:val="-1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наставляемого;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500"/>
        </w:tabs>
        <w:spacing w:before="4" w:line="235" w:lineRule="auto"/>
        <w:ind w:right="120"/>
        <w:jc w:val="left"/>
        <w:rPr>
          <w:sz w:val="32"/>
          <w:szCs w:val="32"/>
        </w:rPr>
      </w:pPr>
      <w:r w:rsidRPr="00557EFA">
        <w:rPr>
          <w:sz w:val="32"/>
          <w:szCs w:val="32"/>
        </w:rPr>
        <w:t>излишняя самоуверенность наставляемых, которая выливается в агрессивную</w:t>
      </w:r>
      <w:r w:rsidRPr="00557EFA">
        <w:rPr>
          <w:spacing w:val="-67"/>
          <w:sz w:val="32"/>
          <w:szCs w:val="32"/>
        </w:rPr>
        <w:t xml:space="preserve"> </w:t>
      </w:r>
      <w:r w:rsidRPr="00557EFA">
        <w:rPr>
          <w:sz w:val="32"/>
          <w:szCs w:val="32"/>
        </w:rPr>
        <w:t>реакцию</w:t>
      </w:r>
      <w:r w:rsidRPr="00557EFA">
        <w:rPr>
          <w:spacing w:val="-2"/>
          <w:sz w:val="32"/>
          <w:szCs w:val="32"/>
        </w:rPr>
        <w:t xml:space="preserve"> </w:t>
      </w:r>
      <w:r w:rsidRPr="00557EFA">
        <w:rPr>
          <w:sz w:val="32"/>
          <w:szCs w:val="32"/>
        </w:rPr>
        <w:t>во время</w:t>
      </w:r>
      <w:r w:rsidRPr="00557EFA">
        <w:rPr>
          <w:spacing w:val="2"/>
          <w:sz w:val="32"/>
          <w:szCs w:val="32"/>
        </w:rPr>
        <w:t xml:space="preserve"> </w:t>
      </w:r>
      <w:r w:rsidRPr="00557EFA">
        <w:rPr>
          <w:sz w:val="32"/>
          <w:szCs w:val="32"/>
        </w:rPr>
        <w:t>взаимодействия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с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наставником;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500"/>
        </w:tabs>
        <w:spacing w:line="235" w:lineRule="auto"/>
        <w:ind w:right="111"/>
        <w:jc w:val="left"/>
        <w:rPr>
          <w:sz w:val="32"/>
          <w:szCs w:val="32"/>
        </w:rPr>
      </w:pPr>
      <w:bookmarkStart w:id="0" w:name="−_появление_внутренней_конкуренции,_когд"/>
      <w:bookmarkEnd w:id="0"/>
      <w:r w:rsidRPr="00557EFA">
        <w:rPr>
          <w:sz w:val="32"/>
          <w:szCs w:val="32"/>
        </w:rPr>
        <w:t>появление</w:t>
      </w:r>
      <w:r w:rsidRPr="00557EFA">
        <w:rPr>
          <w:spacing w:val="39"/>
          <w:sz w:val="32"/>
          <w:szCs w:val="32"/>
        </w:rPr>
        <w:t xml:space="preserve"> </w:t>
      </w:r>
      <w:r w:rsidRPr="00557EFA">
        <w:rPr>
          <w:sz w:val="32"/>
          <w:szCs w:val="32"/>
        </w:rPr>
        <w:t>внутренней</w:t>
      </w:r>
      <w:r w:rsidRPr="00557EFA">
        <w:rPr>
          <w:spacing w:val="38"/>
          <w:sz w:val="32"/>
          <w:szCs w:val="32"/>
        </w:rPr>
        <w:t xml:space="preserve"> </w:t>
      </w:r>
      <w:r w:rsidRPr="00557EFA">
        <w:rPr>
          <w:sz w:val="32"/>
          <w:szCs w:val="32"/>
        </w:rPr>
        <w:t>конкуренции,</w:t>
      </w:r>
      <w:r w:rsidRPr="00557EFA">
        <w:rPr>
          <w:spacing w:val="40"/>
          <w:sz w:val="32"/>
          <w:szCs w:val="32"/>
        </w:rPr>
        <w:t xml:space="preserve"> </w:t>
      </w:r>
      <w:r w:rsidRPr="00557EFA">
        <w:rPr>
          <w:sz w:val="32"/>
          <w:szCs w:val="32"/>
        </w:rPr>
        <w:t>когда</w:t>
      </w:r>
      <w:r w:rsidRPr="00557EFA">
        <w:rPr>
          <w:spacing w:val="47"/>
          <w:sz w:val="32"/>
          <w:szCs w:val="32"/>
        </w:rPr>
        <w:t xml:space="preserve"> </w:t>
      </w:r>
      <w:r w:rsidRPr="00557EFA">
        <w:rPr>
          <w:sz w:val="32"/>
          <w:szCs w:val="32"/>
        </w:rPr>
        <w:t>товарищеский</w:t>
      </w:r>
      <w:r w:rsidRPr="00557EFA">
        <w:rPr>
          <w:spacing w:val="38"/>
          <w:sz w:val="32"/>
          <w:szCs w:val="32"/>
        </w:rPr>
        <w:t xml:space="preserve"> </w:t>
      </w:r>
      <w:r w:rsidRPr="00557EFA">
        <w:rPr>
          <w:sz w:val="32"/>
          <w:szCs w:val="32"/>
        </w:rPr>
        <w:t>долг</w:t>
      </w:r>
      <w:r w:rsidRPr="00557EFA">
        <w:rPr>
          <w:spacing w:val="39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начинает</w:t>
      </w:r>
      <w:r w:rsidRPr="00557EFA">
        <w:rPr>
          <w:spacing w:val="-67"/>
          <w:sz w:val="32"/>
          <w:szCs w:val="32"/>
        </w:rPr>
        <w:t xml:space="preserve"> </w:t>
      </w:r>
      <w:r w:rsidRPr="00557EFA">
        <w:rPr>
          <w:sz w:val="32"/>
          <w:szCs w:val="32"/>
        </w:rPr>
        <w:t>тяготить</w:t>
      </w:r>
      <w:r w:rsidRPr="00557EFA">
        <w:rPr>
          <w:spacing w:val="-2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наставника;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500"/>
          <w:tab w:val="left" w:pos="1809"/>
          <w:tab w:val="left" w:pos="2955"/>
          <w:tab w:val="left" w:pos="4672"/>
          <w:tab w:val="left" w:pos="5334"/>
          <w:tab w:val="left" w:pos="6926"/>
          <w:tab w:val="left" w:pos="9064"/>
        </w:tabs>
        <w:spacing w:before="3" w:line="235" w:lineRule="auto"/>
        <w:ind w:right="120"/>
        <w:jc w:val="left"/>
        <w:rPr>
          <w:sz w:val="32"/>
          <w:szCs w:val="32"/>
        </w:rPr>
      </w:pPr>
      <w:bookmarkStart w:id="1" w:name="−_чувство_обиды_наставника_на_растущую_н"/>
      <w:bookmarkEnd w:id="1"/>
      <w:r w:rsidRPr="00557EFA">
        <w:rPr>
          <w:sz w:val="32"/>
          <w:szCs w:val="32"/>
        </w:rPr>
        <w:t>чувство</w:t>
      </w:r>
      <w:r w:rsidRPr="00557EFA">
        <w:rPr>
          <w:sz w:val="32"/>
          <w:szCs w:val="32"/>
        </w:rPr>
        <w:tab/>
        <w:t>обиды</w:t>
      </w:r>
      <w:r w:rsidRPr="00557EFA">
        <w:rPr>
          <w:sz w:val="32"/>
          <w:szCs w:val="32"/>
        </w:rPr>
        <w:tab/>
        <w:t>наставника</w:t>
      </w:r>
      <w:r w:rsidRPr="00557EFA">
        <w:rPr>
          <w:sz w:val="32"/>
          <w:szCs w:val="32"/>
        </w:rPr>
        <w:tab/>
        <w:t>на</w:t>
      </w:r>
      <w:r w:rsidRPr="00557EFA">
        <w:rPr>
          <w:sz w:val="32"/>
          <w:szCs w:val="32"/>
        </w:rPr>
        <w:tab/>
        <w:t>растущую</w:t>
      </w:r>
      <w:r w:rsidRPr="00557EFA">
        <w:rPr>
          <w:sz w:val="32"/>
          <w:szCs w:val="32"/>
        </w:rPr>
        <w:tab/>
        <w:t>независимость</w:t>
      </w:r>
      <w:r w:rsidRPr="00557EFA">
        <w:rPr>
          <w:sz w:val="32"/>
          <w:szCs w:val="32"/>
        </w:rPr>
        <w:tab/>
        <w:t>своего</w:t>
      </w:r>
      <w:r w:rsidRPr="00557EFA">
        <w:rPr>
          <w:spacing w:val="-67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наставляемого;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500"/>
        </w:tabs>
        <w:spacing w:before="5" w:line="235" w:lineRule="auto"/>
        <w:ind w:right="120"/>
        <w:jc w:val="left"/>
        <w:rPr>
          <w:sz w:val="32"/>
          <w:szCs w:val="32"/>
        </w:rPr>
      </w:pPr>
      <w:bookmarkStart w:id="2" w:name="−_недовольство_наставляемого_тем,_что_на"/>
      <w:bookmarkEnd w:id="2"/>
      <w:r w:rsidRPr="00557EFA">
        <w:rPr>
          <w:sz w:val="32"/>
          <w:szCs w:val="32"/>
        </w:rPr>
        <w:t>недовольство</w:t>
      </w:r>
      <w:r w:rsidRPr="00557EFA">
        <w:rPr>
          <w:spacing w:val="27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наставляемого</w:t>
      </w:r>
      <w:r w:rsidRPr="00557EFA">
        <w:rPr>
          <w:spacing w:val="28"/>
          <w:sz w:val="32"/>
          <w:szCs w:val="32"/>
        </w:rPr>
        <w:t xml:space="preserve"> </w:t>
      </w:r>
      <w:r w:rsidRPr="00557EFA">
        <w:rPr>
          <w:sz w:val="32"/>
          <w:szCs w:val="32"/>
        </w:rPr>
        <w:t>тем,</w:t>
      </w:r>
      <w:r w:rsidRPr="00557EFA">
        <w:rPr>
          <w:spacing w:val="30"/>
          <w:sz w:val="32"/>
          <w:szCs w:val="32"/>
        </w:rPr>
        <w:t xml:space="preserve"> </w:t>
      </w:r>
      <w:r w:rsidRPr="00557EFA">
        <w:rPr>
          <w:sz w:val="32"/>
          <w:szCs w:val="32"/>
        </w:rPr>
        <w:t>что</w:t>
      </w:r>
      <w:r w:rsidRPr="00557EFA">
        <w:rPr>
          <w:spacing w:val="28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наставник</w:t>
      </w:r>
      <w:r w:rsidRPr="00557EFA">
        <w:rPr>
          <w:spacing w:val="27"/>
          <w:sz w:val="32"/>
          <w:szCs w:val="32"/>
        </w:rPr>
        <w:t xml:space="preserve"> </w:t>
      </w:r>
      <w:r w:rsidRPr="00557EFA">
        <w:rPr>
          <w:sz w:val="32"/>
          <w:szCs w:val="32"/>
        </w:rPr>
        <w:t>преждевременно</w:t>
      </w:r>
      <w:r w:rsidRPr="00557EFA">
        <w:rPr>
          <w:spacing w:val="27"/>
          <w:sz w:val="32"/>
          <w:szCs w:val="32"/>
        </w:rPr>
        <w:t xml:space="preserve"> </w:t>
      </w:r>
      <w:r w:rsidRPr="00557EFA">
        <w:rPr>
          <w:sz w:val="32"/>
          <w:szCs w:val="32"/>
        </w:rPr>
        <w:t>снял</w:t>
      </w:r>
      <w:r w:rsidRPr="00557EFA">
        <w:rPr>
          <w:spacing w:val="28"/>
          <w:sz w:val="32"/>
          <w:szCs w:val="32"/>
        </w:rPr>
        <w:t xml:space="preserve"> </w:t>
      </w:r>
      <w:r w:rsidRPr="00557EFA">
        <w:rPr>
          <w:sz w:val="32"/>
          <w:szCs w:val="32"/>
        </w:rPr>
        <w:t>свою</w:t>
      </w:r>
      <w:r w:rsidRPr="00557EFA">
        <w:rPr>
          <w:spacing w:val="-67"/>
          <w:sz w:val="32"/>
          <w:szCs w:val="32"/>
        </w:rPr>
        <w:t xml:space="preserve"> </w:t>
      </w:r>
      <w:r w:rsidRPr="00557EFA">
        <w:rPr>
          <w:sz w:val="32"/>
          <w:szCs w:val="32"/>
        </w:rPr>
        <w:t>опеку</w:t>
      </w:r>
      <w:r w:rsidRPr="00557EFA">
        <w:rPr>
          <w:spacing w:val="-4"/>
          <w:sz w:val="32"/>
          <w:szCs w:val="32"/>
        </w:rPr>
        <w:t xml:space="preserve"> </w:t>
      </w:r>
      <w:r w:rsidRPr="00557EFA">
        <w:rPr>
          <w:sz w:val="32"/>
          <w:szCs w:val="32"/>
        </w:rPr>
        <w:t>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др.</w:t>
      </w:r>
    </w:p>
    <w:p w:rsidR="00557EFA" w:rsidRPr="00557EFA" w:rsidRDefault="00557EFA" w:rsidP="00557EFA">
      <w:pPr>
        <w:pStyle w:val="a3"/>
        <w:tabs>
          <w:tab w:val="left" w:pos="3219"/>
          <w:tab w:val="left" w:pos="4735"/>
          <w:tab w:val="left" w:pos="5833"/>
          <w:tab w:val="left" w:pos="6288"/>
          <w:tab w:val="left" w:pos="7665"/>
          <w:tab w:val="left" w:pos="8821"/>
        </w:tabs>
        <w:ind w:left="216" w:right="109" w:firstLine="566"/>
        <w:rPr>
          <w:rFonts w:ascii="Bookman Old Style" w:hAnsi="Bookman Old Style"/>
          <w:sz w:val="32"/>
          <w:szCs w:val="32"/>
        </w:rPr>
      </w:pPr>
      <w:r w:rsidRPr="00557EFA">
        <w:rPr>
          <w:sz w:val="32"/>
          <w:szCs w:val="32"/>
        </w:rPr>
        <w:t>Вышеизложенное</w:t>
      </w:r>
      <w:r w:rsidRPr="00557EFA">
        <w:rPr>
          <w:sz w:val="32"/>
          <w:szCs w:val="32"/>
        </w:rPr>
        <w:tab/>
        <w:t>определят</w:t>
      </w:r>
      <w:r w:rsidRPr="00557EFA">
        <w:rPr>
          <w:sz w:val="32"/>
          <w:szCs w:val="32"/>
        </w:rPr>
        <w:tab/>
        <w:t>задачи</w:t>
      </w:r>
      <w:r w:rsidRPr="00557EFA">
        <w:rPr>
          <w:sz w:val="32"/>
          <w:szCs w:val="32"/>
        </w:rPr>
        <w:tab/>
        <w:t>и</w:t>
      </w:r>
      <w:r w:rsidRPr="00557EFA">
        <w:rPr>
          <w:sz w:val="32"/>
          <w:szCs w:val="32"/>
        </w:rPr>
        <w:tab/>
        <w:t>форматы</w:t>
      </w:r>
      <w:r w:rsidRPr="00557EFA">
        <w:rPr>
          <w:sz w:val="32"/>
          <w:szCs w:val="32"/>
        </w:rPr>
        <w:tab/>
        <w:t>работы</w:t>
      </w:r>
      <w:r w:rsidRPr="00557EFA">
        <w:rPr>
          <w:sz w:val="32"/>
          <w:szCs w:val="32"/>
        </w:rPr>
        <w:tab/>
        <w:t>«Школы</w:t>
      </w:r>
      <w:r w:rsidRPr="00557EFA">
        <w:rPr>
          <w:spacing w:val="-67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наставника».</w:t>
      </w:r>
    </w:p>
    <w:p w:rsidR="00557EFA" w:rsidRPr="00557EFA" w:rsidRDefault="00557EFA" w:rsidP="00557EFA">
      <w:pPr>
        <w:pStyle w:val="1"/>
        <w:spacing w:line="321" w:lineRule="exact"/>
        <w:ind w:left="783"/>
        <w:rPr>
          <w:b w:val="0"/>
          <w:sz w:val="32"/>
          <w:szCs w:val="32"/>
        </w:rPr>
      </w:pPr>
      <w:r w:rsidRPr="00557EFA">
        <w:rPr>
          <w:sz w:val="32"/>
          <w:szCs w:val="32"/>
        </w:rPr>
        <w:t>Задачи</w:t>
      </w:r>
      <w:r w:rsidRPr="00557EFA">
        <w:rPr>
          <w:spacing w:val="-3"/>
          <w:sz w:val="32"/>
          <w:szCs w:val="32"/>
        </w:rPr>
        <w:t xml:space="preserve"> </w:t>
      </w:r>
      <w:r w:rsidRPr="00557EFA">
        <w:rPr>
          <w:sz w:val="32"/>
          <w:szCs w:val="32"/>
        </w:rPr>
        <w:t>«Школы</w:t>
      </w:r>
      <w:r w:rsidRPr="00557EFA">
        <w:rPr>
          <w:spacing w:val="-1"/>
          <w:sz w:val="32"/>
          <w:szCs w:val="32"/>
        </w:rPr>
        <w:t xml:space="preserve"> молодого педагога</w:t>
      </w:r>
      <w:r w:rsidRPr="00557EFA">
        <w:rPr>
          <w:sz w:val="32"/>
          <w:szCs w:val="32"/>
        </w:rPr>
        <w:t>»</w:t>
      </w:r>
      <w:r w:rsidRPr="00557EFA">
        <w:rPr>
          <w:b w:val="0"/>
          <w:sz w:val="32"/>
          <w:szCs w:val="32"/>
        </w:rPr>
        <w:t>: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500"/>
        </w:tabs>
        <w:spacing w:before="3" w:line="235" w:lineRule="auto"/>
        <w:ind w:right="120"/>
        <w:rPr>
          <w:sz w:val="32"/>
          <w:szCs w:val="32"/>
        </w:rPr>
      </w:pPr>
      <w:r w:rsidRPr="00557EFA">
        <w:rPr>
          <w:sz w:val="32"/>
          <w:szCs w:val="32"/>
        </w:rPr>
        <w:t>обеспечить эффективную обратную связь с наставниками, совместный поиск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способов преодоления типичных трудностей, возникающих в ходе работы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наставников;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500"/>
        </w:tabs>
        <w:spacing w:before="7" w:line="235" w:lineRule="auto"/>
        <w:ind w:right="109"/>
        <w:rPr>
          <w:sz w:val="32"/>
          <w:szCs w:val="32"/>
        </w:rPr>
      </w:pPr>
      <w:r w:rsidRPr="00557EFA">
        <w:rPr>
          <w:sz w:val="32"/>
          <w:szCs w:val="32"/>
        </w:rPr>
        <w:t>оказать методическую и практическую помощь наставникам в планировании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их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работы;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500"/>
        </w:tabs>
        <w:spacing w:before="3" w:line="235" w:lineRule="auto"/>
        <w:ind w:right="119"/>
        <w:rPr>
          <w:sz w:val="32"/>
          <w:szCs w:val="32"/>
        </w:rPr>
      </w:pPr>
      <w:r w:rsidRPr="00557EFA">
        <w:rPr>
          <w:sz w:val="32"/>
          <w:szCs w:val="32"/>
        </w:rPr>
        <w:t>изучить,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обобщить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распространить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положительный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опыт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работы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наставников;</w:t>
      </w:r>
    </w:p>
    <w:p w:rsidR="00557EFA" w:rsidRPr="00557EFA" w:rsidRDefault="00557EFA" w:rsidP="00557EFA">
      <w:pPr>
        <w:pStyle w:val="a3"/>
        <w:spacing w:before="1" w:line="326" w:lineRule="exact"/>
        <w:ind w:left="216"/>
        <w:rPr>
          <w:rFonts w:ascii="Bookman Old Style" w:hAnsi="Bookman Old Style"/>
          <w:sz w:val="32"/>
          <w:szCs w:val="32"/>
        </w:rPr>
      </w:pPr>
      <w:r w:rsidRPr="00557EFA">
        <w:rPr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 wp14:anchorId="09F186B3" wp14:editId="11C9303C">
                <wp:simplePos x="0" y="0"/>
                <wp:positionH relativeFrom="page">
                  <wp:posOffset>1079500</wp:posOffset>
                </wp:positionH>
                <wp:positionV relativeFrom="paragraph">
                  <wp:posOffset>635</wp:posOffset>
                </wp:positionV>
                <wp:extent cx="5947410" cy="215265"/>
                <wp:effectExtent l="0" t="0" r="0" b="0"/>
                <wp:wrapNone/>
                <wp:docPr id="11" name="Изображение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6840" cy="21456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57EFA" w:rsidRDefault="00557EFA" w:rsidP="00557EFA">
                            <w:pPr>
                              <w:pStyle w:val="a3"/>
                              <w:spacing w:before="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координировать</w:t>
                            </w:r>
                            <w:r>
                              <w:rPr>
                                <w:color w:val="000000"/>
                                <w:spacing w:val="10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работу</w:t>
                            </w:r>
                            <w:r>
                              <w:rPr>
                                <w:color w:val="000000"/>
                                <w:spacing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наставников,</w:t>
                            </w:r>
                            <w:r>
                              <w:rPr>
                                <w:color w:val="000000"/>
                                <w:spacing w:val="1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обеспечить</w:t>
                            </w:r>
                            <w:r>
                              <w:rPr>
                                <w:color w:val="000000"/>
                                <w:spacing w:val="10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их</w:t>
                            </w:r>
                            <w:r>
                              <w:rPr>
                                <w:color w:val="000000"/>
                                <w:spacing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участие</w:t>
                            </w:r>
                            <w:r>
                              <w:rPr>
                                <w:color w:val="000000"/>
                                <w:spacing w:val="1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10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развитии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18" o:spid="_x0000_s1026" style="position:absolute;left:0;text-align:left;margin-left:85pt;margin-top:.05pt;width:468.3pt;height:16.9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" fillcolor="#fcfcfc" stroked="f">
                <v:textbox inset="0,0,0,0">
                  <w:txbxContent>
                    <w:p w:rsidR="00557EFA" w:rsidRDefault="00557EFA" w:rsidP="00557EFA">
                      <w:pPr>
                        <w:pStyle w:val="a3"/>
                        <w:spacing w:before="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координировать</w:t>
                      </w:r>
                      <w:r>
                        <w:rPr>
                          <w:color w:val="000000"/>
                          <w:spacing w:val="10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работу</w:t>
                      </w:r>
                      <w:r>
                        <w:rPr>
                          <w:color w:val="000000"/>
                          <w:spacing w:val="10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наставников,</w:t>
                      </w:r>
                      <w:r>
                        <w:rPr>
                          <w:color w:val="000000"/>
                          <w:spacing w:val="1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обеспечить</w:t>
                      </w:r>
                      <w:r>
                        <w:rPr>
                          <w:color w:val="000000"/>
                          <w:spacing w:val="10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их</w:t>
                      </w:r>
                      <w:r>
                        <w:rPr>
                          <w:color w:val="000000"/>
                          <w:spacing w:val="10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участие</w:t>
                      </w:r>
                      <w:r>
                        <w:rPr>
                          <w:color w:val="000000"/>
                          <w:spacing w:val="1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10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развитии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557EFA">
        <w:rPr>
          <w:rFonts w:ascii="Bookman Old Style" w:hAnsi="Bookman Old Style"/>
          <w:w w:val="119"/>
          <w:sz w:val="32"/>
          <w:szCs w:val="32"/>
        </w:rPr>
        <w:t>−</w:t>
      </w:r>
    </w:p>
    <w:p w:rsidR="00557EFA" w:rsidRPr="00557EFA" w:rsidRDefault="00557EFA" w:rsidP="00557EFA">
      <w:pPr>
        <w:spacing w:line="320" w:lineRule="exact"/>
        <w:ind w:left="499"/>
        <w:rPr>
          <w:sz w:val="32"/>
          <w:szCs w:val="32"/>
        </w:rPr>
      </w:pPr>
      <w:r w:rsidRPr="00557EFA">
        <w:rPr>
          <w:sz w:val="32"/>
          <w:szCs w:val="32"/>
          <w:shd w:val="clear" w:color="auto" w:fill="FCFCFC"/>
        </w:rPr>
        <w:t>кадрового</w:t>
      </w:r>
      <w:r w:rsidRPr="00557EFA">
        <w:rPr>
          <w:spacing w:val="-7"/>
          <w:sz w:val="32"/>
          <w:szCs w:val="32"/>
          <w:shd w:val="clear" w:color="auto" w:fill="FCFCFC"/>
        </w:rPr>
        <w:t xml:space="preserve"> </w:t>
      </w:r>
      <w:r w:rsidRPr="00557EFA">
        <w:rPr>
          <w:sz w:val="32"/>
          <w:szCs w:val="32"/>
          <w:shd w:val="clear" w:color="auto" w:fill="FCFCFC"/>
        </w:rPr>
        <w:t>потенциала</w:t>
      </w:r>
      <w:r w:rsidRPr="00557EFA">
        <w:rPr>
          <w:spacing w:val="-2"/>
          <w:sz w:val="32"/>
          <w:szCs w:val="32"/>
        </w:rPr>
        <w:t xml:space="preserve"> </w:t>
      </w:r>
      <w:r w:rsidRPr="00557EFA">
        <w:rPr>
          <w:i/>
          <w:sz w:val="32"/>
          <w:szCs w:val="32"/>
        </w:rPr>
        <w:t>«Наименование</w:t>
      </w:r>
      <w:r w:rsidRPr="00557EFA">
        <w:rPr>
          <w:i/>
          <w:spacing w:val="-5"/>
          <w:sz w:val="32"/>
          <w:szCs w:val="32"/>
        </w:rPr>
        <w:t xml:space="preserve"> </w:t>
      </w:r>
      <w:r w:rsidRPr="00557EFA">
        <w:rPr>
          <w:i/>
          <w:sz w:val="32"/>
          <w:szCs w:val="32"/>
        </w:rPr>
        <w:t>ОО»</w:t>
      </w:r>
      <w:r w:rsidRPr="00557EFA">
        <w:rPr>
          <w:sz w:val="32"/>
          <w:szCs w:val="32"/>
          <w:shd w:val="clear" w:color="auto" w:fill="FCFCFC"/>
        </w:rPr>
        <w:t>;</w:t>
      </w:r>
    </w:p>
    <w:p w:rsidR="00557EFA" w:rsidRPr="00557EFA" w:rsidRDefault="00557EFA" w:rsidP="00557EFA">
      <w:pPr>
        <w:pStyle w:val="a3"/>
        <w:tabs>
          <w:tab w:val="left" w:pos="1632"/>
        </w:tabs>
        <w:spacing w:before="2"/>
        <w:ind w:left="142"/>
        <w:rPr>
          <w:rFonts w:ascii="Bookman Old Style" w:hAnsi="Bookman Old Style"/>
          <w:sz w:val="32"/>
          <w:szCs w:val="32"/>
        </w:rPr>
      </w:pPr>
      <w:r w:rsidRPr="00557EFA">
        <w:rPr>
          <w:rFonts w:ascii="Bookman Old Style" w:hAnsi="Bookman Old Style"/>
          <w:sz w:val="32"/>
          <w:szCs w:val="32"/>
        </w:rPr>
        <w:t xml:space="preserve">–   </w:t>
      </w:r>
      <w:r w:rsidRPr="00557EFA">
        <w:rPr>
          <w:sz w:val="32"/>
          <w:szCs w:val="32"/>
          <w:shd w:val="clear" w:color="auto" w:fill="FCFCFC"/>
        </w:rPr>
        <w:t>повысить</w:t>
      </w:r>
      <w:r w:rsidRPr="00557EFA">
        <w:rPr>
          <w:spacing w:val="-6"/>
          <w:sz w:val="32"/>
          <w:szCs w:val="32"/>
          <w:shd w:val="clear" w:color="auto" w:fill="FCFCFC"/>
        </w:rPr>
        <w:t xml:space="preserve"> </w:t>
      </w:r>
      <w:r w:rsidRPr="00557EFA">
        <w:rPr>
          <w:sz w:val="32"/>
          <w:szCs w:val="32"/>
          <w:shd w:val="clear" w:color="auto" w:fill="FCFCFC"/>
        </w:rPr>
        <w:t>роль</w:t>
      </w:r>
      <w:r w:rsidRPr="00557EFA">
        <w:rPr>
          <w:spacing w:val="-6"/>
          <w:sz w:val="32"/>
          <w:szCs w:val="32"/>
          <w:shd w:val="clear" w:color="auto" w:fill="FCFCFC"/>
        </w:rPr>
        <w:t xml:space="preserve"> </w:t>
      </w:r>
      <w:r w:rsidRPr="00557EFA">
        <w:rPr>
          <w:sz w:val="32"/>
          <w:szCs w:val="32"/>
          <w:shd w:val="clear" w:color="auto" w:fill="FCFCFC"/>
        </w:rPr>
        <w:t>и</w:t>
      </w:r>
      <w:r w:rsidRPr="00557EFA">
        <w:rPr>
          <w:spacing w:val="-5"/>
          <w:sz w:val="32"/>
          <w:szCs w:val="32"/>
          <w:shd w:val="clear" w:color="auto" w:fill="FCFCFC"/>
        </w:rPr>
        <w:t xml:space="preserve"> </w:t>
      </w:r>
      <w:r w:rsidRPr="00557EFA">
        <w:rPr>
          <w:sz w:val="32"/>
          <w:szCs w:val="32"/>
          <w:shd w:val="clear" w:color="auto" w:fill="FCFCFC"/>
        </w:rPr>
        <w:t>престиж</w:t>
      </w:r>
      <w:r w:rsidRPr="00557EFA">
        <w:rPr>
          <w:spacing w:val="-4"/>
          <w:sz w:val="32"/>
          <w:szCs w:val="32"/>
          <w:shd w:val="clear" w:color="auto" w:fill="FCFCFC"/>
        </w:rPr>
        <w:t xml:space="preserve"> </w:t>
      </w:r>
      <w:r w:rsidRPr="00557EFA">
        <w:rPr>
          <w:sz w:val="32"/>
          <w:szCs w:val="32"/>
          <w:shd w:val="clear" w:color="auto" w:fill="FCFCFC"/>
        </w:rPr>
        <w:t>наставников.</w:t>
      </w:r>
    </w:p>
    <w:p w:rsidR="00557EFA" w:rsidRPr="00557EFA" w:rsidRDefault="00557EFA" w:rsidP="00557EFA">
      <w:pPr>
        <w:pStyle w:val="a3"/>
        <w:tabs>
          <w:tab w:val="left" w:pos="1632"/>
        </w:tabs>
        <w:spacing w:before="2"/>
        <w:ind w:left="1066"/>
        <w:rPr>
          <w:b/>
          <w:bCs/>
          <w:sz w:val="32"/>
          <w:szCs w:val="32"/>
        </w:rPr>
      </w:pPr>
    </w:p>
    <w:p w:rsidR="00557EFA" w:rsidRPr="00557EFA" w:rsidRDefault="00557EFA" w:rsidP="00557EFA">
      <w:pPr>
        <w:pStyle w:val="a3"/>
        <w:tabs>
          <w:tab w:val="left" w:pos="1632"/>
        </w:tabs>
        <w:spacing w:before="2"/>
        <w:ind w:left="1066"/>
        <w:rPr>
          <w:b/>
          <w:bCs/>
          <w:sz w:val="32"/>
          <w:szCs w:val="32"/>
        </w:rPr>
      </w:pPr>
      <w:r w:rsidRPr="00557EFA">
        <w:rPr>
          <w:b/>
          <w:bCs/>
          <w:sz w:val="32"/>
          <w:szCs w:val="32"/>
        </w:rPr>
        <w:t>Форматы</w:t>
      </w:r>
      <w:r w:rsidRPr="00557EFA">
        <w:rPr>
          <w:b/>
          <w:bCs/>
          <w:spacing w:val="-3"/>
          <w:sz w:val="32"/>
          <w:szCs w:val="32"/>
        </w:rPr>
        <w:t xml:space="preserve"> </w:t>
      </w:r>
      <w:r w:rsidRPr="00557EFA">
        <w:rPr>
          <w:b/>
          <w:bCs/>
          <w:sz w:val="32"/>
          <w:szCs w:val="32"/>
        </w:rPr>
        <w:t>работы</w:t>
      </w:r>
      <w:r w:rsidRPr="00557EFA">
        <w:rPr>
          <w:b/>
          <w:bCs/>
          <w:spacing w:val="-2"/>
          <w:sz w:val="32"/>
          <w:szCs w:val="32"/>
        </w:rPr>
        <w:t xml:space="preserve"> </w:t>
      </w:r>
      <w:r w:rsidRPr="00557EFA">
        <w:rPr>
          <w:b/>
          <w:bCs/>
          <w:sz w:val="32"/>
          <w:szCs w:val="32"/>
        </w:rPr>
        <w:t>«Школы</w:t>
      </w:r>
      <w:r w:rsidRPr="00557EFA">
        <w:rPr>
          <w:b/>
          <w:bCs/>
          <w:spacing w:val="-2"/>
          <w:sz w:val="32"/>
          <w:szCs w:val="32"/>
        </w:rPr>
        <w:t xml:space="preserve"> молодого педагога</w:t>
      </w:r>
      <w:r w:rsidRPr="00557EFA">
        <w:rPr>
          <w:b/>
          <w:bCs/>
          <w:sz w:val="32"/>
          <w:szCs w:val="32"/>
        </w:rPr>
        <w:t>»: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644"/>
        </w:tabs>
        <w:spacing w:before="4" w:line="235" w:lineRule="auto"/>
        <w:ind w:left="643" w:right="116" w:hanging="428"/>
        <w:rPr>
          <w:sz w:val="32"/>
          <w:szCs w:val="32"/>
        </w:rPr>
      </w:pPr>
      <w:r w:rsidRPr="00557EFA">
        <w:rPr>
          <w:sz w:val="32"/>
          <w:szCs w:val="32"/>
        </w:rPr>
        <w:t>регулярные организационные встречи для осуществления обратной связи с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наставниками</w:t>
      </w:r>
      <w:r w:rsidRPr="00557EFA">
        <w:rPr>
          <w:spacing w:val="-5"/>
          <w:sz w:val="32"/>
          <w:szCs w:val="32"/>
        </w:rPr>
        <w:t xml:space="preserve"> </w:t>
      </w:r>
      <w:r w:rsidRPr="00557EFA">
        <w:rPr>
          <w:sz w:val="32"/>
          <w:szCs w:val="32"/>
        </w:rPr>
        <w:t>и</w:t>
      </w:r>
      <w:r w:rsidRPr="00557EFA">
        <w:rPr>
          <w:spacing w:val="-4"/>
          <w:sz w:val="32"/>
          <w:szCs w:val="32"/>
        </w:rPr>
        <w:t xml:space="preserve"> </w:t>
      </w:r>
      <w:r w:rsidRPr="00557EFA">
        <w:rPr>
          <w:sz w:val="32"/>
          <w:szCs w:val="32"/>
        </w:rPr>
        <w:t>с</w:t>
      </w:r>
      <w:r w:rsidRPr="00557EFA">
        <w:rPr>
          <w:spacing w:val="-3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наставляемыми,</w:t>
      </w:r>
      <w:r w:rsidRPr="00557EFA">
        <w:rPr>
          <w:spacing w:val="-2"/>
          <w:sz w:val="32"/>
          <w:szCs w:val="32"/>
        </w:rPr>
        <w:t xml:space="preserve"> </w:t>
      </w:r>
      <w:r w:rsidRPr="00557EFA">
        <w:rPr>
          <w:sz w:val="32"/>
          <w:szCs w:val="32"/>
        </w:rPr>
        <w:t>успешно</w:t>
      </w:r>
      <w:r w:rsidRPr="00557EFA">
        <w:rPr>
          <w:spacing w:val="-4"/>
          <w:sz w:val="32"/>
          <w:szCs w:val="32"/>
        </w:rPr>
        <w:t xml:space="preserve"> </w:t>
      </w:r>
      <w:r w:rsidRPr="00557EFA">
        <w:rPr>
          <w:sz w:val="32"/>
          <w:szCs w:val="32"/>
        </w:rPr>
        <w:t>прошедшими</w:t>
      </w:r>
      <w:r w:rsidRPr="00557EFA">
        <w:rPr>
          <w:spacing w:val="-4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наставничество;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644"/>
        </w:tabs>
        <w:spacing w:line="235" w:lineRule="auto"/>
        <w:ind w:left="643" w:right="109" w:hanging="428"/>
        <w:rPr>
          <w:sz w:val="32"/>
          <w:szCs w:val="32"/>
        </w:rPr>
      </w:pPr>
      <w:r w:rsidRPr="00557EFA">
        <w:rPr>
          <w:sz w:val="32"/>
          <w:szCs w:val="32"/>
        </w:rPr>
        <w:t>проведение обучающих мероприятий, «воркшопов», «world-cafe» и др. по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актуальным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вопросам</w:t>
      </w:r>
      <w:r w:rsidRPr="00557EFA">
        <w:rPr>
          <w:spacing w:val="2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наставничества;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644"/>
        </w:tabs>
        <w:spacing w:before="4" w:line="235" w:lineRule="auto"/>
        <w:ind w:left="643" w:right="115" w:hanging="428"/>
        <w:rPr>
          <w:sz w:val="32"/>
          <w:szCs w:val="32"/>
        </w:rPr>
      </w:pPr>
      <w:r w:rsidRPr="00557EFA">
        <w:rPr>
          <w:sz w:val="32"/>
          <w:szCs w:val="32"/>
        </w:rPr>
        <w:t>организационные встречи на базе различных образовательных организаций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или организаций–партнеров, достигших наилучших результатов в работе с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наставляемыми</w:t>
      </w:r>
      <w:r w:rsidRPr="00557EFA">
        <w:rPr>
          <w:spacing w:val="3"/>
          <w:sz w:val="32"/>
          <w:szCs w:val="32"/>
        </w:rPr>
        <w:t xml:space="preserve"> </w:t>
      </w:r>
      <w:r w:rsidRPr="00557EFA">
        <w:rPr>
          <w:sz w:val="32"/>
          <w:szCs w:val="32"/>
        </w:rPr>
        <w:t>лицами;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644"/>
        </w:tabs>
        <w:spacing w:before="7" w:line="235" w:lineRule="auto"/>
        <w:ind w:left="643" w:right="112" w:hanging="428"/>
        <w:rPr>
          <w:sz w:val="32"/>
          <w:szCs w:val="32"/>
        </w:rPr>
      </w:pPr>
      <w:r w:rsidRPr="00557EFA">
        <w:rPr>
          <w:sz w:val="32"/>
          <w:szCs w:val="32"/>
        </w:rPr>
        <w:t>презентации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опыта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внедрения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наставничества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на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коммуникативных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мероприятиях,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организуемых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в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i/>
          <w:sz w:val="32"/>
          <w:szCs w:val="32"/>
        </w:rPr>
        <w:t>МБДОУ детском саду «Тополёк»</w:t>
      </w:r>
      <w:r w:rsidRPr="00557EFA">
        <w:rPr>
          <w:i/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(Педагогические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чтения,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конференции,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отчетные мероприятия</w:t>
      </w:r>
      <w:r w:rsidRPr="00557EFA">
        <w:rPr>
          <w:spacing w:val="-1"/>
          <w:sz w:val="32"/>
          <w:szCs w:val="32"/>
        </w:rPr>
        <w:t xml:space="preserve"> </w:t>
      </w:r>
      <w:r w:rsidRPr="00557EFA">
        <w:rPr>
          <w:sz w:val="32"/>
          <w:szCs w:val="32"/>
        </w:rPr>
        <w:t>и</w:t>
      </w:r>
      <w:r w:rsidRPr="00557EFA">
        <w:rPr>
          <w:spacing w:val="-1"/>
          <w:sz w:val="32"/>
          <w:szCs w:val="32"/>
        </w:rPr>
        <w:t xml:space="preserve"> </w:t>
      </w:r>
      <w:r w:rsidRPr="00557EFA">
        <w:rPr>
          <w:sz w:val="32"/>
          <w:szCs w:val="32"/>
        </w:rPr>
        <w:t>др.)</w:t>
      </w:r>
      <w:r w:rsidRPr="00557EFA">
        <w:rPr>
          <w:spacing w:val="-2"/>
          <w:sz w:val="32"/>
          <w:szCs w:val="32"/>
        </w:rPr>
        <w:t xml:space="preserve"> </w:t>
      </w:r>
      <w:r w:rsidRPr="00557EFA">
        <w:rPr>
          <w:sz w:val="32"/>
          <w:szCs w:val="32"/>
        </w:rPr>
        <w:t>и</w:t>
      </w:r>
      <w:r w:rsidRPr="00557EFA">
        <w:rPr>
          <w:spacing w:val="-1"/>
          <w:sz w:val="32"/>
          <w:szCs w:val="32"/>
        </w:rPr>
        <w:t xml:space="preserve"> </w:t>
      </w:r>
      <w:r w:rsidRPr="00557EFA">
        <w:rPr>
          <w:sz w:val="32"/>
          <w:szCs w:val="32"/>
        </w:rPr>
        <w:t>за</w:t>
      </w:r>
      <w:r w:rsidRPr="00557EFA">
        <w:rPr>
          <w:spacing w:val="-4"/>
          <w:sz w:val="32"/>
          <w:szCs w:val="32"/>
        </w:rPr>
        <w:t xml:space="preserve"> </w:t>
      </w:r>
      <w:r w:rsidRPr="00557EFA">
        <w:rPr>
          <w:sz w:val="32"/>
          <w:szCs w:val="32"/>
        </w:rPr>
        <w:t>ее пределами;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644"/>
        </w:tabs>
        <w:spacing w:line="235" w:lineRule="auto"/>
        <w:ind w:left="643" w:right="121" w:hanging="428"/>
        <w:rPr>
          <w:sz w:val="32"/>
          <w:szCs w:val="32"/>
        </w:rPr>
      </w:pPr>
      <w:r w:rsidRPr="00557EFA">
        <w:rPr>
          <w:sz w:val="32"/>
          <w:szCs w:val="32"/>
        </w:rPr>
        <w:t>общественное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обсуждение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экспертиза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нормативных,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инструктивных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методических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документов,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разработанных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для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сопровождения</w:t>
      </w:r>
      <w:r w:rsidRPr="00557EFA">
        <w:rPr>
          <w:spacing w:val="-67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наставнической деятельности</w:t>
      </w:r>
      <w:r w:rsidRPr="00557EFA">
        <w:rPr>
          <w:spacing w:val="6"/>
          <w:sz w:val="32"/>
          <w:szCs w:val="32"/>
        </w:rPr>
        <w:t xml:space="preserve"> </w:t>
      </w:r>
      <w:r w:rsidRPr="00557EFA">
        <w:rPr>
          <w:i/>
          <w:sz w:val="32"/>
          <w:szCs w:val="32"/>
        </w:rPr>
        <w:t>МБДОУ детского сада «Тополёк»</w:t>
      </w:r>
      <w:r w:rsidRPr="00557EFA">
        <w:rPr>
          <w:i/>
          <w:spacing w:val="4"/>
          <w:sz w:val="32"/>
          <w:szCs w:val="32"/>
        </w:rPr>
        <w:t xml:space="preserve"> </w:t>
      </w:r>
      <w:r w:rsidRPr="00557EFA">
        <w:rPr>
          <w:sz w:val="32"/>
          <w:szCs w:val="32"/>
        </w:rPr>
        <w:t>и др.</w:t>
      </w:r>
    </w:p>
    <w:p w:rsidR="00557EFA" w:rsidRPr="00557EFA" w:rsidRDefault="00557EFA" w:rsidP="00557EFA">
      <w:pPr>
        <w:pStyle w:val="1"/>
        <w:spacing w:line="319" w:lineRule="exact"/>
        <w:ind w:left="783"/>
        <w:jc w:val="both"/>
        <w:rPr>
          <w:rFonts w:ascii="Bookman Old Style" w:hAnsi="Bookman Old Style"/>
          <w:sz w:val="32"/>
          <w:szCs w:val="32"/>
        </w:rPr>
      </w:pPr>
      <w:r w:rsidRPr="00557EFA">
        <w:rPr>
          <w:sz w:val="32"/>
          <w:szCs w:val="32"/>
        </w:rPr>
        <w:t>Содержание</w:t>
      </w:r>
      <w:r w:rsidRPr="00557EFA">
        <w:rPr>
          <w:spacing w:val="-4"/>
          <w:sz w:val="32"/>
          <w:szCs w:val="32"/>
        </w:rPr>
        <w:t xml:space="preserve"> </w:t>
      </w:r>
      <w:r w:rsidRPr="00557EFA">
        <w:rPr>
          <w:sz w:val="32"/>
          <w:szCs w:val="32"/>
        </w:rPr>
        <w:t>мероприятий</w:t>
      </w:r>
      <w:r w:rsidRPr="00557EFA">
        <w:rPr>
          <w:spacing w:val="-7"/>
          <w:sz w:val="32"/>
          <w:szCs w:val="32"/>
        </w:rPr>
        <w:t xml:space="preserve"> </w:t>
      </w:r>
      <w:r w:rsidRPr="00557EFA">
        <w:rPr>
          <w:sz w:val="32"/>
          <w:szCs w:val="32"/>
        </w:rPr>
        <w:t>«Школы</w:t>
      </w:r>
      <w:r w:rsidRPr="00557EFA">
        <w:rPr>
          <w:sz w:val="32"/>
          <w:szCs w:val="32"/>
        </w:rPr>
        <w:t xml:space="preserve"> молодого педагога</w:t>
      </w:r>
      <w:r w:rsidRPr="00557EFA">
        <w:rPr>
          <w:sz w:val="32"/>
          <w:szCs w:val="32"/>
        </w:rPr>
        <w:t>»</w:t>
      </w:r>
    </w:p>
    <w:p w:rsidR="00557EFA" w:rsidRPr="00557EFA" w:rsidRDefault="00557EFA" w:rsidP="00557EFA">
      <w:pPr>
        <w:pStyle w:val="a3"/>
        <w:spacing w:line="319" w:lineRule="exact"/>
        <w:ind w:left="783"/>
        <w:jc w:val="both"/>
        <w:rPr>
          <w:rFonts w:ascii="Bookman Old Style" w:hAnsi="Bookman Old Style"/>
          <w:sz w:val="32"/>
          <w:szCs w:val="32"/>
        </w:rPr>
      </w:pPr>
      <w:r w:rsidRPr="00557EFA">
        <w:rPr>
          <w:sz w:val="32"/>
          <w:szCs w:val="32"/>
        </w:rPr>
        <w:t>Перечень</w:t>
      </w:r>
      <w:r w:rsidRPr="00557EFA">
        <w:rPr>
          <w:spacing w:val="121"/>
          <w:sz w:val="32"/>
          <w:szCs w:val="32"/>
        </w:rPr>
        <w:t xml:space="preserve"> </w:t>
      </w:r>
      <w:r w:rsidRPr="00557EFA">
        <w:rPr>
          <w:sz w:val="32"/>
          <w:szCs w:val="32"/>
        </w:rPr>
        <w:t xml:space="preserve">вопросов,  рассматриваемых  </w:t>
      </w:r>
      <w:r w:rsidRPr="00557EFA">
        <w:rPr>
          <w:spacing w:val="47"/>
          <w:sz w:val="32"/>
          <w:szCs w:val="32"/>
        </w:rPr>
        <w:t xml:space="preserve"> </w:t>
      </w:r>
      <w:r w:rsidRPr="00557EFA">
        <w:rPr>
          <w:sz w:val="32"/>
          <w:szCs w:val="32"/>
        </w:rPr>
        <w:t xml:space="preserve">на  </w:t>
      </w:r>
      <w:r w:rsidRPr="00557EFA">
        <w:rPr>
          <w:spacing w:val="52"/>
          <w:sz w:val="32"/>
          <w:szCs w:val="32"/>
        </w:rPr>
        <w:t xml:space="preserve"> </w:t>
      </w:r>
      <w:r w:rsidRPr="00557EFA">
        <w:rPr>
          <w:sz w:val="32"/>
          <w:szCs w:val="32"/>
        </w:rPr>
        <w:t xml:space="preserve">форматных  </w:t>
      </w:r>
      <w:r w:rsidRPr="00557EFA">
        <w:rPr>
          <w:spacing w:val="47"/>
          <w:sz w:val="32"/>
          <w:szCs w:val="32"/>
        </w:rPr>
        <w:t xml:space="preserve"> </w:t>
      </w:r>
      <w:r w:rsidRPr="00557EFA">
        <w:rPr>
          <w:sz w:val="32"/>
          <w:szCs w:val="32"/>
        </w:rPr>
        <w:t>мероприятиях</w:t>
      </w:r>
    </w:p>
    <w:p w:rsidR="00557EFA" w:rsidRPr="00557EFA" w:rsidRDefault="00557EFA" w:rsidP="00557EFA">
      <w:pPr>
        <w:pStyle w:val="a3"/>
        <w:ind w:left="216" w:right="117"/>
        <w:jc w:val="both"/>
        <w:rPr>
          <w:rFonts w:ascii="Bookman Old Style" w:hAnsi="Bookman Old Style"/>
          <w:sz w:val="32"/>
          <w:szCs w:val="32"/>
        </w:rPr>
      </w:pPr>
      <w:r w:rsidRPr="00557EFA">
        <w:rPr>
          <w:sz w:val="32"/>
          <w:szCs w:val="32"/>
        </w:rPr>
        <w:t>«Школы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молодого педагога</w:t>
      </w:r>
      <w:r w:rsidRPr="00557EFA">
        <w:rPr>
          <w:sz w:val="32"/>
          <w:szCs w:val="32"/>
        </w:rPr>
        <w:t>»,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определяется,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исходя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из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результатов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проводимого</w:t>
      </w:r>
      <w:r w:rsidRPr="00557EFA">
        <w:rPr>
          <w:spacing w:val="-67"/>
          <w:sz w:val="32"/>
          <w:szCs w:val="32"/>
        </w:rPr>
        <w:t xml:space="preserve"> </w:t>
      </w:r>
      <w:r w:rsidRPr="00557EFA">
        <w:rPr>
          <w:sz w:val="32"/>
          <w:szCs w:val="32"/>
        </w:rPr>
        <w:t>мониторинга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потребности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в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обучении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наставников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организации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обратной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связи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с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ними,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и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нацелен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на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развитие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дефицитных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компетенций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лиц,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осуществляющих</w:t>
      </w:r>
      <w:r w:rsidRPr="00557EFA">
        <w:rPr>
          <w:spacing w:val="-5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наставническую</w:t>
      </w:r>
      <w:r w:rsidRPr="00557EFA">
        <w:rPr>
          <w:spacing w:val="-2"/>
          <w:sz w:val="32"/>
          <w:szCs w:val="32"/>
        </w:rPr>
        <w:t xml:space="preserve"> </w:t>
      </w:r>
      <w:r w:rsidRPr="00557EFA">
        <w:rPr>
          <w:sz w:val="32"/>
          <w:szCs w:val="32"/>
        </w:rPr>
        <w:t>деятельность,</w:t>
      </w:r>
      <w:r w:rsidRPr="00557EFA">
        <w:rPr>
          <w:spacing w:val="2"/>
          <w:sz w:val="32"/>
          <w:szCs w:val="32"/>
        </w:rPr>
        <w:t xml:space="preserve"> </w:t>
      </w:r>
      <w:r w:rsidRPr="00557EFA">
        <w:rPr>
          <w:sz w:val="32"/>
          <w:szCs w:val="32"/>
        </w:rPr>
        <w:t>в</w:t>
      </w:r>
      <w:r w:rsidRPr="00557EFA">
        <w:rPr>
          <w:spacing w:val="-2"/>
          <w:sz w:val="32"/>
          <w:szCs w:val="32"/>
        </w:rPr>
        <w:t xml:space="preserve"> </w:t>
      </w:r>
      <w:r w:rsidRPr="00557EFA">
        <w:rPr>
          <w:sz w:val="32"/>
          <w:szCs w:val="32"/>
        </w:rPr>
        <w:t>следующих</w:t>
      </w:r>
      <w:r w:rsidRPr="00557EFA">
        <w:rPr>
          <w:spacing w:val="-5"/>
          <w:sz w:val="32"/>
          <w:szCs w:val="32"/>
        </w:rPr>
        <w:t xml:space="preserve"> </w:t>
      </w:r>
      <w:r w:rsidRPr="00557EFA">
        <w:rPr>
          <w:sz w:val="32"/>
          <w:szCs w:val="32"/>
        </w:rPr>
        <w:t>областях: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500"/>
        </w:tabs>
        <w:spacing w:before="1" w:line="325" w:lineRule="exact"/>
        <w:jc w:val="left"/>
        <w:rPr>
          <w:sz w:val="32"/>
          <w:szCs w:val="32"/>
        </w:rPr>
      </w:pPr>
      <w:r w:rsidRPr="00557EFA">
        <w:rPr>
          <w:sz w:val="32"/>
          <w:szCs w:val="32"/>
        </w:rPr>
        <w:t>управление</w:t>
      </w:r>
      <w:r w:rsidRPr="00557EFA">
        <w:rPr>
          <w:spacing w:val="-7"/>
          <w:sz w:val="32"/>
          <w:szCs w:val="32"/>
        </w:rPr>
        <w:t xml:space="preserve"> </w:t>
      </w:r>
      <w:r w:rsidRPr="00557EFA">
        <w:rPr>
          <w:sz w:val="32"/>
          <w:szCs w:val="32"/>
        </w:rPr>
        <w:t>конфликтами;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500"/>
        </w:tabs>
        <w:spacing w:line="324" w:lineRule="exact"/>
        <w:jc w:val="left"/>
        <w:rPr>
          <w:sz w:val="32"/>
          <w:szCs w:val="32"/>
        </w:rPr>
      </w:pPr>
      <w:r w:rsidRPr="00557EFA">
        <w:rPr>
          <w:sz w:val="32"/>
          <w:szCs w:val="32"/>
        </w:rPr>
        <w:t>тайм-менеджмент;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500"/>
        </w:tabs>
        <w:spacing w:line="324" w:lineRule="exact"/>
        <w:jc w:val="left"/>
        <w:rPr>
          <w:sz w:val="32"/>
          <w:szCs w:val="32"/>
        </w:rPr>
      </w:pPr>
      <w:r w:rsidRPr="00557EFA">
        <w:rPr>
          <w:sz w:val="32"/>
          <w:szCs w:val="32"/>
        </w:rPr>
        <w:t>управление</w:t>
      </w:r>
      <w:r w:rsidRPr="00557EFA">
        <w:rPr>
          <w:spacing w:val="-8"/>
          <w:sz w:val="32"/>
          <w:szCs w:val="32"/>
        </w:rPr>
        <w:t xml:space="preserve"> </w:t>
      </w:r>
      <w:r w:rsidRPr="00557EFA">
        <w:rPr>
          <w:sz w:val="32"/>
          <w:szCs w:val="32"/>
        </w:rPr>
        <w:t>проектами;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500"/>
        </w:tabs>
        <w:spacing w:line="324" w:lineRule="exact"/>
        <w:jc w:val="left"/>
        <w:rPr>
          <w:sz w:val="32"/>
          <w:szCs w:val="32"/>
        </w:rPr>
      </w:pPr>
      <w:r w:rsidRPr="00557EFA">
        <w:rPr>
          <w:sz w:val="32"/>
          <w:szCs w:val="32"/>
        </w:rPr>
        <w:t>управление</w:t>
      </w:r>
      <w:r w:rsidRPr="00557EFA">
        <w:rPr>
          <w:spacing w:val="-8"/>
          <w:sz w:val="32"/>
          <w:szCs w:val="32"/>
        </w:rPr>
        <w:t xml:space="preserve"> </w:t>
      </w:r>
      <w:r w:rsidRPr="00557EFA">
        <w:rPr>
          <w:sz w:val="32"/>
          <w:szCs w:val="32"/>
        </w:rPr>
        <w:t>мотивацией</w:t>
      </w:r>
      <w:r w:rsidRPr="00557EFA">
        <w:rPr>
          <w:spacing w:val="-8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наставляемых;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500"/>
        </w:tabs>
        <w:spacing w:line="326" w:lineRule="exact"/>
        <w:jc w:val="left"/>
        <w:rPr>
          <w:sz w:val="32"/>
          <w:szCs w:val="32"/>
        </w:rPr>
      </w:pPr>
      <w:r w:rsidRPr="00557EFA">
        <w:rPr>
          <w:sz w:val="32"/>
          <w:szCs w:val="32"/>
        </w:rPr>
        <w:t>документационное</w:t>
      </w:r>
      <w:r w:rsidRPr="00557EFA">
        <w:rPr>
          <w:spacing w:val="-11"/>
          <w:sz w:val="32"/>
          <w:szCs w:val="32"/>
        </w:rPr>
        <w:t xml:space="preserve"> </w:t>
      </w:r>
      <w:r w:rsidRPr="00557EFA">
        <w:rPr>
          <w:sz w:val="32"/>
          <w:szCs w:val="32"/>
        </w:rPr>
        <w:t>обеспечение</w:t>
      </w:r>
      <w:r w:rsidRPr="00557EFA">
        <w:rPr>
          <w:spacing w:val="-11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наставнической</w:t>
      </w:r>
      <w:r w:rsidRPr="00557EFA">
        <w:rPr>
          <w:spacing w:val="-11"/>
          <w:sz w:val="32"/>
          <w:szCs w:val="32"/>
        </w:rPr>
        <w:t xml:space="preserve"> </w:t>
      </w:r>
      <w:r w:rsidRPr="00557EFA">
        <w:rPr>
          <w:sz w:val="32"/>
          <w:szCs w:val="32"/>
        </w:rPr>
        <w:t>деятельности;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500"/>
        </w:tabs>
        <w:spacing w:line="324" w:lineRule="exact"/>
        <w:jc w:val="left"/>
        <w:rPr>
          <w:sz w:val="32"/>
          <w:szCs w:val="32"/>
        </w:rPr>
      </w:pPr>
      <w:r w:rsidRPr="00557EFA">
        <w:rPr>
          <w:sz w:val="32"/>
          <w:szCs w:val="32"/>
        </w:rPr>
        <w:t>управление</w:t>
      </w:r>
      <w:r w:rsidRPr="00557EFA">
        <w:rPr>
          <w:spacing w:val="-7"/>
          <w:sz w:val="32"/>
          <w:szCs w:val="32"/>
        </w:rPr>
        <w:t xml:space="preserve"> </w:t>
      </w:r>
      <w:r w:rsidRPr="00557EFA">
        <w:rPr>
          <w:sz w:val="32"/>
          <w:szCs w:val="32"/>
        </w:rPr>
        <w:t>талантами;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500"/>
        </w:tabs>
        <w:spacing w:line="324" w:lineRule="exact"/>
        <w:jc w:val="left"/>
        <w:rPr>
          <w:sz w:val="32"/>
          <w:szCs w:val="32"/>
        </w:rPr>
      </w:pPr>
      <w:r w:rsidRPr="00557EFA">
        <w:rPr>
          <w:sz w:val="32"/>
          <w:szCs w:val="32"/>
        </w:rPr>
        <w:t>управление</w:t>
      </w:r>
      <w:r w:rsidRPr="00557EFA">
        <w:rPr>
          <w:spacing w:val="-5"/>
          <w:sz w:val="32"/>
          <w:szCs w:val="32"/>
        </w:rPr>
        <w:t xml:space="preserve"> </w:t>
      </w:r>
      <w:r w:rsidRPr="00557EFA">
        <w:rPr>
          <w:sz w:val="32"/>
          <w:szCs w:val="32"/>
        </w:rPr>
        <w:t>личным</w:t>
      </w:r>
      <w:r w:rsidRPr="00557EFA">
        <w:rPr>
          <w:spacing w:val="-5"/>
          <w:sz w:val="32"/>
          <w:szCs w:val="32"/>
        </w:rPr>
        <w:t xml:space="preserve"> </w:t>
      </w:r>
      <w:r w:rsidRPr="00557EFA">
        <w:rPr>
          <w:sz w:val="32"/>
          <w:szCs w:val="32"/>
        </w:rPr>
        <w:t>имиджем;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500"/>
        </w:tabs>
        <w:spacing w:line="327" w:lineRule="exact"/>
        <w:jc w:val="left"/>
        <w:rPr>
          <w:sz w:val="32"/>
          <w:szCs w:val="32"/>
        </w:rPr>
      </w:pPr>
      <w:r w:rsidRPr="00557EFA">
        <w:rPr>
          <w:sz w:val="32"/>
          <w:szCs w:val="32"/>
        </w:rPr>
        <w:t>управление</w:t>
      </w:r>
      <w:r w:rsidRPr="00557EFA">
        <w:rPr>
          <w:spacing w:val="-8"/>
          <w:sz w:val="32"/>
          <w:szCs w:val="32"/>
        </w:rPr>
        <w:t xml:space="preserve"> </w:t>
      </w:r>
      <w:r w:rsidRPr="00557EFA">
        <w:rPr>
          <w:sz w:val="32"/>
          <w:szCs w:val="32"/>
        </w:rPr>
        <w:t>стрессами;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500"/>
        </w:tabs>
        <w:spacing w:line="324" w:lineRule="exact"/>
        <w:jc w:val="left"/>
        <w:rPr>
          <w:sz w:val="32"/>
          <w:szCs w:val="32"/>
        </w:rPr>
      </w:pPr>
      <w:r w:rsidRPr="00557EFA">
        <w:rPr>
          <w:sz w:val="32"/>
          <w:szCs w:val="32"/>
        </w:rPr>
        <w:t>психологические</w:t>
      </w:r>
      <w:r w:rsidRPr="00557EFA">
        <w:rPr>
          <w:spacing w:val="-10"/>
          <w:sz w:val="32"/>
          <w:szCs w:val="32"/>
        </w:rPr>
        <w:t xml:space="preserve"> </w:t>
      </w:r>
      <w:r w:rsidRPr="00557EFA">
        <w:rPr>
          <w:sz w:val="32"/>
          <w:szCs w:val="32"/>
        </w:rPr>
        <w:t>аспекты</w:t>
      </w:r>
      <w:r w:rsidRPr="00557EFA">
        <w:rPr>
          <w:spacing w:val="-11"/>
          <w:sz w:val="32"/>
          <w:szCs w:val="32"/>
        </w:rPr>
        <w:t xml:space="preserve"> </w:t>
      </w:r>
      <w:r w:rsidRPr="00557EFA">
        <w:rPr>
          <w:sz w:val="32"/>
          <w:szCs w:val="32"/>
        </w:rPr>
        <w:t>осуществления</w:t>
      </w:r>
      <w:r w:rsidRPr="00557EFA">
        <w:rPr>
          <w:spacing w:val="-9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наставнической</w:t>
      </w:r>
      <w:r w:rsidRPr="00557EFA">
        <w:rPr>
          <w:spacing w:val="-11"/>
          <w:sz w:val="32"/>
          <w:szCs w:val="32"/>
        </w:rPr>
        <w:t xml:space="preserve"> </w:t>
      </w:r>
      <w:r w:rsidRPr="00557EFA">
        <w:rPr>
          <w:sz w:val="32"/>
          <w:szCs w:val="32"/>
        </w:rPr>
        <w:t>деятельности;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500"/>
        </w:tabs>
        <w:spacing w:line="324" w:lineRule="exact"/>
        <w:jc w:val="left"/>
        <w:rPr>
          <w:sz w:val="32"/>
          <w:szCs w:val="32"/>
        </w:rPr>
      </w:pPr>
      <w:r w:rsidRPr="00557EFA">
        <w:rPr>
          <w:sz w:val="32"/>
          <w:szCs w:val="32"/>
        </w:rPr>
        <w:t>подготовка</w:t>
      </w:r>
      <w:r w:rsidRPr="00557EFA">
        <w:rPr>
          <w:spacing w:val="-5"/>
          <w:sz w:val="32"/>
          <w:szCs w:val="32"/>
        </w:rPr>
        <w:t xml:space="preserve"> </w:t>
      </w:r>
      <w:r w:rsidRPr="00557EFA">
        <w:rPr>
          <w:sz w:val="32"/>
          <w:szCs w:val="32"/>
        </w:rPr>
        <w:t>к</w:t>
      </w:r>
      <w:r w:rsidRPr="00557EFA">
        <w:rPr>
          <w:spacing w:val="-6"/>
          <w:sz w:val="32"/>
          <w:szCs w:val="32"/>
        </w:rPr>
        <w:t xml:space="preserve"> </w:t>
      </w:r>
      <w:r w:rsidRPr="00557EFA">
        <w:rPr>
          <w:sz w:val="32"/>
          <w:szCs w:val="32"/>
        </w:rPr>
        <w:t>аттестации</w:t>
      </w:r>
      <w:r w:rsidRPr="00557EFA">
        <w:rPr>
          <w:spacing w:val="-6"/>
          <w:sz w:val="32"/>
          <w:szCs w:val="32"/>
        </w:rPr>
        <w:t xml:space="preserve"> </w:t>
      </w:r>
      <w:r w:rsidRPr="00557EFA">
        <w:rPr>
          <w:sz w:val="32"/>
          <w:szCs w:val="32"/>
        </w:rPr>
        <w:t>педагогических</w:t>
      </w:r>
      <w:r w:rsidRPr="00557EFA">
        <w:rPr>
          <w:spacing w:val="-6"/>
          <w:sz w:val="32"/>
          <w:szCs w:val="32"/>
        </w:rPr>
        <w:t xml:space="preserve"> </w:t>
      </w:r>
      <w:r w:rsidRPr="00557EFA">
        <w:rPr>
          <w:sz w:val="32"/>
          <w:szCs w:val="32"/>
        </w:rPr>
        <w:t>кадров;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500"/>
        </w:tabs>
        <w:spacing w:before="2" w:line="235" w:lineRule="auto"/>
        <w:ind w:right="120"/>
        <w:jc w:val="left"/>
        <w:rPr>
          <w:sz w:val="32"/>
          <w:szCs w:val="32"/>
        </w:rPr>
      </w:pPr>
      <w:r w:rsidRPr="00557EFA">
        <w:rPr>
          <w:sz w:val="32"/>
          <w:szCs w:val="32"/>
        </w:rPr>
        <w:t>направления</w:t>
      </w:r>
      <w:r w:rsidRPr="00557EFA">
        <w:rPr>
          <w:spacing w:val="9"/>
          <w:sz w:val="32"/>
          <w:szCs w:val="32"/>
        </w:rPr>
        <w:t xml:space="preserve"> </w:t>
      </w:r>
      <w:r w:rsidRPr="00557EFA">
        <w:rPr>
          <w:sz w:val="32"/>
          <w:szCs w:val="32"/>
        </w:rPr>
        <w:t>развития</w:t>
      </w:r>
      <w:r w:rsidRPr="00557EFA">
        <w:rPr>
          <w:spacing w:val="10"/>
          <w:sz w:val="32"/>
          <w:szCs w:val="32"/>
        </w:rPr>
        <w:t xml:space="preserve"> </w:t>
      </w:r>
      <w:r w:rsidRPr="00557EFA">
        <w:rPr>
          <w:sz w:val="32"/>
          <w:szCs w:val="32"/>
        </w:rPr>
        <w:t>и</w:t>
      </w:r>
      <w:r w:rsidRPr="00557EFA">
        <w:rPr>
          <w:spacing w:val="8"/>
          <w:sz w:val="32"/>
          <w:szCs w:val="32"/>
        </w:rPr>
        <w:t xml:space="preserve"> </w:t>
      </w:r>
      <w:r w:rsidRPr="00557EFA">
        <w:rPr>
          <w:sz w:val="32"/>
          <w:szCs w:val="32"/>
        </w:rPr>
        <w:t>совершенствование</w:t>
      </w:r>
      <w:r w:rsidRPr="00557EFA">
        <w:rPr>
          <w:spacing w:val="9"/>
          <w:sz w:val="32"/>
          <w:szCs w:val="32"/>
        </w:rPr>
        <w:t xml:space="preserve"> </w:t>
      </w:r>
      <w:r w:rsidRPr="00557EFA">
        <w:rPr>
          <w:sz w:val="32"/>
          <w:szCs w:val="32"/>
        </w:rPr>
        <w:t>технологий</w:t>
      </w:r>
      <w:r w:rsidRPr="00557EFA">
        <w:rPr>
          <w:spacing w:val="8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наставничества</w:t>
      </w:r>
      <w:r w:rsidRPr="00557EFA">
        <w:rPr>
          <w:spacing w:val="10"/>
          <w:sz w:val="32"/>
          <w:szCs w:val="32"/>
        </w:rPr>
        <w:t xml:space="preserve"> </w:t>
      </w:r>
      <w:r w:rsidRPr="00557EFA">
        <w:rPr>
          <w:sz w:val="32"/>
          <w:szCs w:val="32"/>
        </w:rPr>
        <w:t>в</w:t>
      </w:r>
      <w:r w:rsidRPr="00557EFA">
        <w:rPr>
          <w:spacing w:val="-67"/>
          <w:sz w:val="32"/>
          <w:szCs w:val="32"/>
        </w:rPr>
        <w:t xml:space="preserve"> </w:t>
      </w:r>
      <w:r w:rsidRPr="00557EFA">
        <w:rPr>
          <w:sz w:val="32"/>
          <w:szCs w:val="32"/>
        </w:rPr>
        <w:t>системе</w:t>
      </w:r>
      <w:r w:rsidRPr="00557EFA">
        <w:rPr>
          <w:spacing w:val="1"/>
          <w:sz w:val="32"/>
          <w:szCs w:val="32"/>
        </w:rPr>
        <w:t xml:space="preserve"> </w:t>
      </w:r>
      <w:r w:rsidRPr="00557EFA">
        <w:rPr>
          <w:sz w:val="32"/>
          <w:szCs w:val="32"/>
        </w:rPr>
        <w:t>образования;</w:t>
      </w:r>
    </w:p>
    <w:p w:rsidR="00557EFA" w:rsidRPr="00557EFA" w:rsidRDefault="00557EFA" w:rsidP="00557EFA">
      <w:pPr>
        <w:pStyle w:val="a5"/>
        <w:numPr>
          <w:ilvl w:val="0"/>
          <w:numId w:val="2"/>
        </w:numPr>
        <w:tabs>
          <w:tab w:val="left" w:pos="500"/>
        </w:tabs>
        <w:spacing w:line="323" w:lineRule="exact"/>
        <w:jc w:val="left"/>
        <w:rPr>
          <w:sz w:val="32"/>
          <w:szCs w:val="32"/>
        </w:rPr>
      </w:pPr>
      <w:r w:rsidRPr="00557EFA">
        <w:rPr>
          <w:sz w:val="32"/>
          <w:szCs w:val="32"/>
        </w:rPr>
        <w:t>лучшие</w:t>
      </w:r>
      <w:r w:rsidRPr="00557EFA">
        <w:rPr>
          <w:spacing w:val="-4"/>
          <w:sz w:val="32"/>
          <w:szCs w:val="32"/>
        </w:rPr>
        <w:t xml:space="preserve"> </w:t>
      </w:r>
      <w:r w:rsidRPr="00557EFA">
        <w:rPr>
          <w:sz w:val="32"/>
          <w:szCs w:val="32"/>
        </w:rPr>
        <w:t>практики</w:t>
      </w:r>
      <w:r w:rsidRPr="00557EFA">
        <w:rPr>
          <w:spacing w:val="-4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наставничества</w:t>
      </w:r>
      <w:r w:rsidRPr="00557EFA">
        <w:rPr>
          <w:spacing w:val="-4"/>
          <w:sz w:val="32"/>
          <w:szCs w:val="32"/>
        </w:rPr>
        <w:t xml:space="preserve"> </w:t>
      </w:r>
      <w:r w:rsidRPr="00557EFA">
        <w:rPr>
          <w:sz w:val="32"/>
          <w:szCs w:val="32"/>
        </w:rPr>
        <w:t>и</w:t>
      </w:r>
      <w:r w:rsidRPr="00557EFA">
        <w:rPr>
          <w:spacing w:val="-4"/>
          <w:sz w:val="32"/>
          <w:szCs w:val="32"/>
        </w:rPr>
        <w:t xml:space="preserve"> </w:t>
      </w:r>
      <w:r w:rsidRPr="00557EFA">
        <w:rPr>
          <w:sz w:val="32"/>
          <w:szCs w:val="32"/>
        </w:rPr>
        <w:t>др.</w:t>
      </w:r>
    </w:p>
    <w:p w:rsidR="00557EFA" w:rsidRPr="00557EFA" w:rsidRDefault="00557EFA" w:rsidP="00557EFA">
      <w:pPr>
        <w:spacing w:line="320" w:lineRule="exact"/>
        <w:ind w:left="567" w:right="110"/>
        <w:rPr>
          <w:i/>
          <w:sz w:val="32"/>
          <w:szCs w:val="32"/>
        </w:rPr>
        <w:sectPr w:rsidR="00557EFA" w:rsidRPr="00557EFA" w:rsidSect="00557EFA">
          <w:headerReference w:type="even" r:id="rId8"/>
          <w:footerReference w:type="even" r:id="rId9"/>
          <w:footerReference w:type="default" r:id="rId10"/>
          <w:pgSz w:w="11906" w:h="16838"/>
          <w:pgMar w:top="820" w:right="424" w:bottom="920" w:left="426" w:header="0" w:footer="733" w:gutter="0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  <w:formProt w:val="0"/>
          <w:docGrid w:linePitch="100" w:charSpace="4096"/>
        </w:sectPr>
      </w:pPr>
      <w:r w:rsidRPr="00557EFA">
        <w:rPr>
          <w:sz w:val="32"/>
          <w:szCs w:val="32"/>
        </w:rPr>
        <w:t>Встречи</w:t>
      </w:r>
      <w:r w:rsidRPr="00557EFA">
        <w:rPr>
          <w:spacing w:val="86"/>
          <w:sz w:val="32"/>
          <w:szCs w:val="32"/>
        </w:rPr>
        <w:t xml:space="preserve"> </w:t>
      </w:r>
      <w:r w:rsidRPr="00557EFA">
        <w:rPr>
          <w:sz w:val="32"/>
          <w:szCs w:val="32"/>
        </w:rPr>
        <w:t>участников</w:t>
      </w:r>
      <w:r w:rsidRPr="00557EFA">
        <w:rPr>
          <w:spacing w:val="85"/>
          <w:sz w:val="32"/>
          <w:szCs w:val="32"/>
        </w:rPr>
        <w:t xml:space="preserve"> </w:t>
      </w:r>
      <w:r w:rsidRPr="00557EFA">
        <w:rPr>
          <w:sz w:val="32"/>
          <w:szCs w:val="32"/>
        </w:rPr>
        <w:t>наставнической</w:t>
      </w:r>
      <w:r w:rsidRPr="00557EFA">
        <w:rPr>
          <w:spacing w:val="87"/>
          <w:sz w:val="32"/>
          <w:szCs w:val="32"/>
        </w:rPr>
        <w:t xml:space="preserve"> </w:t>
      </w:r>
      <w:r w:rsidRPr="00557EFA">
        <w:rPr>
          <w:sz w:val="32"/>
          <w:szCs w:val="32"/>
        </w:rPr>
        <w:t>деятельности</w:t>
      </w:r>
      <w:r w:rsidRPr="00557EFA">
        <w:rPr>
          <w:spacing w:val="95"/>
          <w:sz w:val="32"/>
          <w:szCs w:val="32"/>
        </w:rPr>
        <w:t xml:space="preserve"> </w:t>
      </w:r>
      <w:r w:rsidRPr="00557EFA">
        <w:rPr>
          <w:i/>
          <w:sz w:val="32"/>
          <w:szCs w:val="32"/>
        </w:rPr>
        <w:t xml:space="preserve">МБДОУ детского сада «Тополёк» </w:t>
      </w:r>
      <w:r w:rsidRPr="00557EFA">
        <w:rPr>
          <w:sz w:val="32"/>
          <w:szCs w:val="32"/>
        </w:rPr>
        <w:t>проводится</w:t>
      </w:r>
      <w:r w:rsidRPr="00557EFA">
        <w:rPr>
          <w:sz w:val="32"/>
          <w:szCs w:val="32"/>
        </w:rPr>
        <w:tab/>
        <w:t>не</w:t>
      </w:r>
      <w:r w:rsidRPr="00557EFA">
        <w:rPr>
          <w:sz w:val="32"/>
          <w:szCs w:val="32"/>
        </w:rPr>
        <w:tab/>
      </w:r>
      <w:r w:rsidRPr="00557EFA">
        <w:rPr>
          <w:sz w:val="32"/>
          <w:szCs w:val="32"/>
        </w:rPr>
        <w:t>реже,</w:t>
      </w:r>
      <w:r w:rsidRPr="00557EFA">
        <w:rPr>
          <w:sz w:val="32"/>
          <w:szCs w:val="32"/>
        </w:rPr>
        <w:tab/>
        <w:t>чем</w:t>
      </w:r>
      <w:r w:rsidRPr="00557EFA">
        <w:rPr>
          <w:sz w:val="32"/>
          <w:szCs w:val="32"/>
        </w:rPr>
        <w:tab/>
        <w:t>один</w:t>
      </w:r>
      <w:r w:rsidRPr="00557EFA">
        <w:rPr>
          <w:sz w:val="32"/>
          <w:szCs w:val="32"/>
        </w:rPr>
        <w:tab/>
        <w:t>раз</w:t>
      </w:r>
      <w:r>
        <w:rPr>
          <w:sz w:val="32"/>
          <w:szCs w:val="32"/>
        </w:rPr>
        <w:t xml:space="preserve"> в</w:t>
      </w:r>
      <w:r w:rsidRPr="00557EFA">
        <w:rPr>
          <w:sz w:val="32"/>
          <w:szCs w:val="32"/>
        </w:rPr>
        <w:tab/>
        <w:t>кварт</w:t>
      </w:r>
      <w:r>
        <w:rPr>
          <w:sz w:val="32"/>
          <w:szCs w:val="32"/>
        </w:rPr>
        <w:t>ал.</w:t>
      </w:r>
    </w:p>
    <w:p w:rsidR="006D1738" w:rsidRDefault="006D1738">
      <w:bookmarkStart w:id="3" w:name="_GoBack"/>
      <w:bookmarkEnd w:id="3"/>
    </w:p>
    <w:sectPr w:rsidR="006D1738" w:rsidSect="00557EFA">
      <w:pgSz w:w="11906" w:h="16838"/>
      <w:pgMar w:top="1134" w:right="850" w:bottom="1134" w:left="1701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66C" w:rsidRDefault="00E4066C" w:rsidP="00557EFA">
      <w:r>
        <w:separator/>
      </w:r>
    </w:p>
  </w:endnote>
  <w:endnote w:type="continuationSeparator" w:id="0">
    <w:p w:rsidR="00E4066C" w:rsidRDefault="00E4066C" w:rsidP="0055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FEE" w:rsidRDefault="00E4066C">
    <w:pPr>
      <w:pStyle w:val="a6"/>
      <w:contextualSpacing/>
      <w:jc w:val="center"/>
      <w:rPr>
        <w:sz w:val="18"/>
        <w:szCs w:val="18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731CF3F" wp14:editId="1CE868E6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13" name="Изображение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D7FEE" w:rsidRDefault="00E4066C">
                          <w:pPr>
                            <w:pStyle w:val="a8"/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</w:rPr>
                            <w:t>22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9" o:spid="_x0000_s1027" style="position:absolute;left:0;text-align:left;margin-left:540.1pt;margin-top:794.25pt;width:16.45pt;height:13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" filled="f" stroked="f">
              <v:textbox inset="0,0,0,0">
                <w:txbxContent>
                  <w:p w:rsidR="005D7FEE" w:rsidRDefault="00E4066C">
                    <w:pPr>
                      <w:pStyle w:val="a8"/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</w:rPr>
                      <w:t>22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sz w:val="18"/>
        <w:szCs w:val="18"/>
      </w:rPr>
      <w:t xml:space="preserve"> </w:t>
    </w:r>
  </w:p>
  <w:p w:rsidR="005D7FEE" w:rsidRDefault="00E4066C">
    <w:pPr>
      <w:pStyle w:val="a6"/>
      <w:spacing w:line="0" w:lineRule="auto"/>
      <w:contextualSpacing/>
      <w:jc w:val="cen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FEE" w:rsidRDefault="00E4066C">
    <w:pPr>
      <w:pStyle w:val="a6"/>
      <w:contextualSpacing/>
      <w:jc w:val="center"/>
      <w:rPr>
        <w:sz w:val="18"/>
        <w:szCs w:val="18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B0CFE33" wp14:editId="5C80984F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15" name="Изображение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D7FEE" w:rsidRDefault="00E4066C">
                          <w:pPr>
                            <w:pStyle w:val="a8"/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557EFA">
                            <w:rPr>
                              <w:noProof/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8" style="position:absolute;left:0;text-align:left;margin-left:540.1pt;margin-top:794.25pt;width:16.45pt;height:13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" filled="f" stroked="f">
              <v:textbox inset="0,0,0,0">
                <w:txbxContent>
                  <w:p w:rsidR="005D7FEE" w:rsidRDefault="00E4066C">
                    <w:pPr>
                      <w:pStyle w:val="a8"/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557EFA">
                      <w:rPr>
                        <w:noProof/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sz w:val="18"/>
        <w:szCs w:val="18"/>
      </w:rPr>
      <w:t xml:space="preserve"> </w:t>
    </w:r>
  </w:p>
  <w:p w:rsidR="005D7FEE" w:rsidRDefault="00E4066C" w:rsidP="00487878">
    <w:pPr>
      <w:pStyle w:val="a6"/>
      <w:spacing w:line="0" w:lineRule="auto"/>
      <w:contextualSpacing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66C" w:rsidRDefault="00E4066C" w:rsidP="00557EFA">
      <w:r>
        <w:separator/>
      </w:r>
    </w:p>
  </w:footnote>
  <w:footnote w:type="continuationSeparator" w:id="0">
    <w:p w:rsidR="00E4066C" w:rsidRDefault="00E4066C" w:rsidP="00557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FEE" w:rsidRDefault="00E4066C">
    <w:pPr>
      <w:jc w:val="center"/>
      <w:rPr>
        <w:sz w:val="18"/>
        <w:szCs w:val="18"/>
        <w:u w:val="single"/>
      </w:rPr>
    </w:pPr>
  </w:p>
  <w:p w:rsidR="005D7FEE" w:rsidRDefault="00E4066C">
    <w:pPr>
      <w:jc w:val="center"/>
      <w:rPr>
        <w:sz w:val="18"/>
        <w:szCs w:val="18"/>
        <w:u w:val="single"/>
      </w:rPr>
    </w:pPr>
  </w:p>
  <w:p w:rsidR="005D7FEE" w:rsidRDefault="00E4066C">
    <w:pPr>
      <w:jc w:val="center"/>
      <w:rPr>
        <w:sz w:val="18"/>
        <w:szCs w:val="1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63B2C"/>
    <w:multiLevelType w:val="multilevel"/>
    <w:tmpl w:val="99920160"/>
    <w:lvl w:ilvl="0">
      <w:start w:val="1"/>
      <w:numFmt w:val="decimal"/>
      <w:lvlText w:val="%1."/>
      <w:lvlJc w:val="left"/>
      <w:pPr>
        <w:tabs>
          <w:tab w:val="num" w:pos="0"/>
        </w:tabs>
        <w:ind w:left="643" w:hanging="428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143" w:hanging="361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808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20" w:hanging="24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41" w:hanging="24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61" w:hanging="24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82" w:hanging="24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02" w:hanging="24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23" w:hanging="245"/>
      </w:pPr>
      <w:rPr>
        <w:rFonts w:ascii="Symbol" w:hAnsi="Symbol" w:cs="Symbol" w:hint="default"/>
      </w:rPr>
    </w:lvl>
  </w:abstractNum>
  <w:abstractNum w:abstractNumId="1">
    <w:nsid w:val="6F613503"/>
    <w:multiLevelType w:val="multilevel"/>
    <w:tmpl w:val="CE867350"/>
    <w:lvl w:ilvl="0">
      <w:numFmt w:val="bullet"/>
      <w:lvlText w:val="–"/>
      <w:lvlJc w:val="left"/>
      <w:pPr>
        <w:tabs>
          <w:tab w:val="num" w:pos="0"/>
        </w:tabs>
        <w:ind w:left="499" w:hanging="284"/>
      </w:pPr>
      <w:rPr>
        <w:rFonts w:ascii="Bookman Old Style" w:hAnsi="Bookman Old Style" w:cs="Bookman Old Style" w:hint="default"/>
      </w:rPr>
    </w:lvl>
    <w:lvl w:ilvl="1">
      <w:numFmt w:val="bullet"/>
      <w:lvlText w:val="•"/>
      <w:lvlJc w:val="left"/>
      <w:pPr>
        <w:tabs>
          <w:tab w:val="num" w:pos="0"/>
        </w:tabs>
        <w:ind w:left="783" w:hanging="284"/>
      </w:pPr>
      <w:rPr>
        <w:rFonts w:ascii="Arial" w:hAnsi="Arial" w:cs="Aria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816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52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88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24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60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96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32" w:hanging="284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DC8"/>
    <w:rsid w:val="00557EFA"/>
    <w:rsid w:val="006D1738"/>
    <w:rsid w:val="00920DC8"/>
    <w:rsid w:val="00E4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EF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57EFA"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EF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57EF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57EF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57EFA"/>
    <w:pPr>
      <w:ind w:left="499" w:hanging="284"/>
      <w:jc w:val="both"/>
    </w:pPr>
  </w:style>
  <w:style w:type="paragraph" w:styleId="a6">
    <w:name w:val="footer"/>
    <w:basedOn w:val="a"/>
    <w:link w:val="a7"/>
    <w:rsid w:val="00557EFA"/>
  </w:style>
  <w:style w:type="character" w:customStyle="1" w:styleId="a7">
    <w:name w:val="Нижний колонтитул Знак"/>
    <w:basedOn w:val="a0"/>
    <w:link w:val="a6"/>
    <w:rsid w:val="00557EFA"/>
    <w:rPr>
      <w:rFonts w:ascii="Times New Roman" w:eastAsia="Times New Roman" w:hAnsi="Times New Roman" w:cs="Times New Roman"/>
    </w:rPr>
  </w:style>
  <w:style w:type="paragraph" w:customStyle="1" w:styleId="a8">
    <w:name w:val="Содержимое врезки"/>
    <w:basedOn w:val="a"/>
    <w:qFormat/>
    <w:rsid w:val="00557EFA"/>
  </w:style>
  <w:style w:type="paragraph" w:styleId="a9">
    <w:name w:val="header"/>
    <w:basedOn w:val="a"/>
    <w:link w:val="aa"/>
    <w:uiPriority w:val="99"/>
    <w:unhideWhenUsed/>
    <w:rsid w:val="00557EF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57EFA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EF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57EFA"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EF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57EF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57EF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57EFA"/>
    <w:pPr>
      <w:ind w:left="499" w:hanging="284"/>
      <w:jc w:val="both"/>
    </w:pPr>
  </w:style>
  <w:style w:type="paragraph" w:styleId="a6">
    <w:name w:val="footer"/>
    <w:basedOn w:val="a"/>
    <w:link w:val="a7"/>
    <w:rsid w:val="00557EFA"/>
  </w:style>
  <w:style w:type="character" w:customStyle="1" w:styleId="a7">
    <w:name w:val="Нижний колонтитул Знак"/>
    <w:basedOn w:val="a0"/>
    <w:link w:val="a6"/>
    <w:rsid w:val="00557EFA"/>
    <w:rPr>
      <w:rFonts w:ascii="Times New Roman" w:eastAsia="Times New Roman" w:hAnsi="Times New Roman" w:cs="Times New Roman"/>
    </w:rPr>
  </w:style>
  <w:style w:type="paragraph" w:customStyle="1" w:styleId="a8">
    <w:name w:val="Содержимое врезки"/>
    <w:basedOn w:val="a"/>
    <w:qFormat/>
    <w:rsid w:val="00557EFA"/>
  </w:style>
  <w:style w:type="paragraph" w:styleId="a9">
    <w:name w:val="header"/>
    <w:basedOn w:val="a"/>
    <w:link w:val="aa"/>
    <w:uiPriority w:val="99"/>
    <w:unhideWhenUsed/>
    <w:rsid w:val="00557EF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57EF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2023-03-11T16:54:00Z</dcterms:created>
  <dcterms:modified xsi:type="dcterms:W3CDTF">2023-03-11T16:54:00Z</dcterms:modified>
</cp:coreProperties>
</file>